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9" w:after="1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>
      <w:pPr>
        <w:pStyle w:val="Normal"/>
        <w:spacing w:before="109" w:after="1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«Сосновская основная общеобразовательная школа»</w:t>
      </w:r>
    </w:p>
    <w:p>
      <w:pPr>
        <w:pStyle w:val="Normal"/>
        <w:spacing w:before="109" w:after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Style w:val="Style12"/>
          <w:rFonts w:ascii="Times New Roman" w:hAnsi="Times New Roman"/>
          <w:b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shd w:fill="auto" w:val="clear"/>
        </w:rPr>
        <w:t>СОГЛАСОВАН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</w:rPr>
        <w:t>УТВЕРЖДАЮ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Педагогическим советом         </w:t>
      </w:r>
      <w:r>
        <w:rPr>
          <w:rFonts w:ascii="Times New Roman" w:hAnsi="Times New Roman"/>
          <w:sz w:val="26"/>
          <w:szCs w:val="26"/>
        </w:rPr>
        <w:t xml:space="preserve">                             Директор </w:t>
      </w:r>
      <w:r>
        <w:rPr>
          <w:rFonts w:ascii="Times New Roman" w:hAnsi="Times New Roman"/>
          <w:sz w:val="26"/>
          <w:szCs w:val="26"/>
          <w:lang w:val="ru-RU"/>
        </w:rPr>
        <w:t>МБОУ «Сосновская ООШ»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 № </w:t>
      </w:r>
      <w:r>
        <w:rPr>
          <w:rFonts w:ascii="Times New Roman" w:hAnsi="Times New Roman"/>
          <w:sz w:val="26"/>
          <w:szCs w:val="26"/>
          <w:u w:val="single"/>
        </w:rPr>
        <w:t>_</w:t>
      </w:r>
      <w:r>
        <w:rPr>
          <w:rFonts w:ascii="Times New Roman" w:hAnsi="Times New Roman"/>
          <w:sz w:val="26"/>
          <w:szCs w:val="26"/>
          <w:u w:val="single"/>
        </w:rPr>
        <w:t>8</w:t>
      </w:r>
      <w:r>
        <w:rPr>
          <w:rFonts w:ascii="Times New Roman" w:hAnsi="Times New Roman"/>
          <w:sz w:val="26"/>
          <w:szCs w:val="26"/>
          <w:u w:val="single"/>
        </w:rPr>
        <w:t>__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 xml:space="preserve">  Л. М. Губарь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6"/>
          <w:szCs w:val="26"/>
        </w:rPr>
        <w:t>от «_</w:t>
      </w:r>
      <w:r>
        <w:rPr>
          <w:rFonts w:ascii="Times New Roman" w:hAnsi="Times New Roman"/>
          <w:sz w:val="26"/>
          <w:szCs w:val="26"/>
          <w:u w:val="single"/>
        </w:rPr>
        <w:t>20</w:t>
      </w:r>
      <w:r>
        <w:rPr>
          <w:rFonts w:ascii="Times New Roman" w:hAnsi="Times New Roman"/>
          <w:sz w:val="26"/>
          <w:szCs w:val="26"/>
        </w:rPr>
        <w:t>_» _</w:t>
      </w:r>
      <w:r>
        <w:rPr>
          <w:rFonts w:ascii="Times New Roman" w:hAnsi="Times New Roman"/>
          <w:sz w:val="26"/>
          <w:szCs w:val="26"/>
          <w:u w:val="single"/>
          <w:lang w:val="ru-RU"/>
        </w:rPr>
        <w:t>июня</w:t>
      </w:r>
      <w:r>
        <w:rPr>
          <w:rFonts w:ascii="Times New Roman" w:hAnsi="Times New Roman"/>
          <w:sz w:val="26"/>
          <w:szCs w:val="26"/>
        </w:rPr>
        <w:t>_20</w:t>
      </w:r>
      <w:r>
        <w:rPr>
          <w:rFonts w:ascii="Times New Roman" w:hAnsi="Times New Roman"/>
          <w:sz w:val="26"/>
          <w:szCs w:val="26"/>
        </w:rPr>
        <w:t xml:space="preserve">25 </w:t>
      </w:r>
      <w:r>
        <w:rPr>
          <w:rFonts w:ascii="Times New Roman" w:hAnsi="Times New Roman"/>
          <w:sz w:val="26"/>
          <w:szCs w:val="26"/>
        </w:rPr>
        <w:t xml:space="preserve">г .                                      Приказ № </w:t>
      </w:r>
      <w:r>
        <w:rPr>
          <w:rFonts w:ascii="Times New Roman" w:hAnsi="Times New Roman"/>
          <w:sz w:val="26"/>
          <w:szCs w:val="26"/>
        </w:rPr>
        <w:t>60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</w:rPr>
        <w:t>от «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</w:rPr>
        <w:t>20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</w:rPr>
        <w:t xml:space="preserve">» 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  <w:u w:val="single"/>
          <w:lang w:val="ru-RU"/>
        </w:rPr>
        <w:t>июня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</w:rPr>
        <w:t>20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  <w:u w:val="single"/>
        </w:rPr>
        <w:t>2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  <w:u w:val="single"/>
        </w:rPr>
        <w:t>5</w:t>
      </w:r>
      <w:r>
        <w:rPr>
          <w:rFonts w:eastAsia="SimSun;宋体" w:ascii="Times New Roman" w:hAnsi="Times New Roman"/>
          <w:color w:val="000000"/>
          <w:kern w:val="2"/>
          <w:sz w:val="26"/>
          <w:szCs w:val="26"/>
        </w:rPr>
        <w:t xml:space="preserve">_ г.   </w:t>
      </w:r>
    </w:p>
    <w:p>
      <w:pPr>
        <w:pStyle w:val="Normal"/>
        <w:widowControl/>
        <w:spacing w:before="0" w:after="0"/>
        <w:ind w:left="0" w:right="0" w:hanging="0"/>
        <w:rPr>
          <w:rStyle w:val="Style12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shd w:fill="auto" w:val="clear"/>
        </w:rPr>
      </w:pPr>
      <w:r>
        <w:rPr>
          <w:rFonts w:ascii="Times New Roman" w:hAnsi="Times New Roman"/>
          <w:b w:val="false"/>
          <w:i/>
          <w:sz w:val="26"/>
          <w:szCs w:val="26"/>
          <w:shd w:fill="FFFFCC" w:val="clea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Положение о постановке на внутришкольный учет обучающихся и семей, находящихся в социально опасном положении</w:t>
      </w:r>
    </w:p>
    <w:p>
      <w:pPr>
        <w:sectPr>
          <w:type w:val="nextPage"/>
          <w:pgSz w:w="11906" w:h="16838"/>
          <w:pgMar w:left="708" w:right="425" w:gutter="0" w:header="0" w:top="260" w:footer="0" w:bottom="280"/>
          <w:pgNumType w:fmt="decimal"/>
          <w:formProt w:val="false"/>
          <w:textDirection w:val="lrTb"/>
        </w:sectPr>
      </w:pPr>
    </w:p>
    <w:p>
      <w:pPr>
        <w:pStyle w:val="2"/>
        <w:numPr>
          <w:ilvl w:val="0"/>
          <w:numId w:val="11"/>
        </w:numPr>
        <w:tabs>
          <w:tab w:val="clear" w:pos="720"/>
          <w:tab w:val="left" w:pos="4617" w:leader="none"/>
        </w:tabs>
        <w:spacing w:lineRule="exact" w:line="321" w:before="62" w:after="0"/>
        <w:ind w:left="4617" w:right="0" w:hanging="246"/>
        <w:jc w:val="both"/>
        <w:rPr/>
      </w:pPr>
      <w:r>
        <w:rPr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800" w:leader="none"/>
        </w:tabs>
        <w:spacing w:lineRule="auto" w:line="235" w:before="2" w:after="0"/>
        <w:ind w:left="710" w:right="413" w:firstLine="566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Конституцией РФ, Законом РФ от 24.06.1999 № 120-ФЗ «Об основах системы профилактики безнадзорности и правонарушений несовершеннолетних», Законом РФ от 10.07.1992 № 3266-1 «Об образовании»</w:t>
      </w:r>
      <w:r>
        <w:rPr>
          <w:spacing w:val="40"/>
          <w:sz w:val="24"/>
        </w:rPr>
        <w:t xml:space="preserve"> </w:t>
      </w:r>
      <w:r>
        <w:rPr>
          <w:sz w:val="24"/>
        </w:rPr>
        <w:t>ФЗ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24.07.1998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124-ФЗ</w:t>
      </w:r>
      <w:r>
        <w:rPr>
          <w:spacing w:val="80"/>
          <w:sz w:val="24"/>
        </w:rPr>
        <w:t xml:space="preserve"> </w:t>
      </w:r>
      <w:r>
        <w:rPr>
          <w:sz w:val="24"/>
        </w:rPr>
        <w:t>"Об</w:t>
      </w:r>
    </w:p>
    <w:p>
      <w:pPr>
        <w:pStyle w:val="Style14"/>
        <w:ind w:left="710" w:right="419" w:hanging="0"/>
        <w:jc w:val="both"/>
        <w:rPr/>
      </w:pPr>
      <w:r>
        <w:rPr/>
        <w:t>основных гарантиях прав ребёнка в Российской Федерации", Семейным кодексом РФ, Уставом МБОУ «</w:t>
      </w:r>
      <w:r>
        <w:rPr/>
        <w:t xml:space="preserve">Сосновская ООШ» </w:t>
      </w:r>
      <w:r>
        <w:rPr/>
        <w:t>(далее Образовательное учреждение ОУ).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994" w:leader="none"/>
        </w:tabs>
        <w:spacing w:lineRule="auto" w:line="230" w:before="9" w:after="0"/>
        <w:ind w:left="710" w:right="421" w:firstLine="566"/>
        <w:jc w:val="both"/>
        <w:rPr>
          <w:sz w:val="24"/>
        </w:rPr>
      </w:pPr>
      <w:r>
        <w:rPr>
          <w:sz w:val="24"/>
        </w:rPr>
        <w:t>Настоящее положение регламентирует порядок постановки на внутришкольный учёт и снятия с учёта обучающихся и 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767" w:leader="none"/>
        </w:tabs>
        <w:spacing w:lineRule="exact" w:line="319" w:before="5" w:after="0"/>
        <w:ind w:left="1767" w:right="0" w:hanging="490"/>
        <w:jc w:val="both"/>
        <w:rPr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>
      <w:pPr>
        <w:pStyle w:val="Style14"/>
        <w:ind w:left="710" w:right="578" w:hanging="0"/>
        <w:jc w:val="both"/>
        <w:rPr/>
      </w:pPr>
      <w:r>
        <w:rPr/>
        <w:t>Профилактика</w:t>
      </w:r>
      <w:r>
        <w:rPr>
          <w:spacing w:val="80"/>
          <w:w w:val="150"/>
        </w:rPr>
        <w:t xml:space="preserve">  </w:t>
      </w:r>
      <w:r>
        <w:rPr/>
        <w:t>безнадзорности</w:t>
      </w:r>
      <w:r>
        <w:rPr>
          <w:spacing w:val="80"/>
        </w:rPr>
        <w:t xml:space="preserve">  </w:t>
      </w:r>
      <w:r>
        <w:rPr/>
        <w:t>и правонарушений</w:t>
      </w:r>
      <w:r>
        <w:rPr>
          <w:spacing w:val="80"/>
        </w:rPr>
        <w:t xml:space="preserve"> </w:t>
      </w:r>
      <w:r>
        <w:rPr/>
        <w:t>обучающихся - система социальных,</w:t>
      </w:r>
      <w:r>
        <w:rPr>
          <w:spacing w:val="72"/>
        </w:rPr>
        <w:t xml:space="preserve"> </w:t>
      </w:r>
      <w:r>
        <w:rPr/>
        <w:t>правовых</w:t>
      </w:r>
      <w:r>
        <w:rPr>
          <w:spacing w:val="71"/>
        </w:rPr>
        <w:t xml:space="preserve"> </w:t>
      </w:r>
      <w:r>
        <w:rPr/>
        <w:t>и</w:t>
      </w:r>
      <w:r>
        <w:rPr>
          <w:spacing w:val="72"/>
        </w:rPr>
        <w:t xml:space="preserve"> </w:t>
      </w:r>
      <w:r>
        <w:rPr/>
        <w:t>педагогических</w:t>
      </w:r>
      <w:r>
        <w:rPr>
          <w:spacing w:val="38"/>
        </w:rPr>
        <w:t xml:space="preserve"> </w:t>
      </w:r>
      <w:r>
        <w:rPr/>
        <w:t>мер,</w:t>
      </w:r>
      <w:r>
        <w:rPr>
          <w:spacing w:val="34"/>
        </w:rPr>
        <w:t xml:space="preserve"> </w:t>
      </w:r>
      <w:r>
        <w:rPr/>
        <w:t>направленных</w:t>
      </w:r>
      <w:r>
        <w:rPr>
          <w:spacing w:val="36"/>
        </w:rPr>
        <w:t xml:space="preserve"> </w:t>
      </w:r>
      <w:r>
        <w:rPr/>
        <w:t>на</w:t>
      </w:r>
      <w:r>
        <w:rPr>
          <w:spacing w:val="33"/>
        </w:rPr>
        <w:t xml:space="preserve"> </w:t>
      </w:r>
      <w:r>
        <w:rPr/>
        <w:t>выявление</w:t>
      </w:r>
      <w:r>
        <w:rPr>
          <w:spacing w:val="3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устранение</w:t>
      </w:r>
    </w:p>
    <w:p>
      <w:pPr>
        <w:pStyle w:val="Style14"/>
        <w:tabs>
          <w:tab w:val="clear" w:pos="720"/>
          <w:tab w:val="left" w:pos="2756" w:leader="none"/>
          <w:tab w:val="left" w:pos="3099" w:leader="none"/>
          <w:tab w:val="left" w:pos="3704" w:leader="none"/>
          <w:tab w:val="left" w:pos="4347" w:leader="none"/>
          <w:tab w:val="left" w:pos="4921" w:leader="none"/>
          <w:tab w:val="left" w:pos="5298" w:leader="none"/>
          <w:tab w:val="left" w:pos="5612" w:leader="none"/>
          <w:tab w:val="left" w:pos="6102" w:leader="none"/>
          <w:tab w:val="left" w:pos="7554" w:leader="none"/>
          <w:tab w:val="left" w:pos="8315" w:leader="none"/>
        </w:tabs>
        <w:ind w:left="710" w:right="455" w:hanging="0"/>
        <w:rPr/>
      </w:pPr>
      <w:r>
        <w:rPr>
          <w:spacing w:val="-2"/>
        </w:rPr>
        <w:t xml:space="preserve">причин </w:t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условий, способствующих</w:t>
      </w:r>
      <w:r>
        <w:rPr/>
        <w:tab/>
      </w:r>
      <w:r>
        <w:rPr>
          <w:spacing w:val="-2"/>
        </w:rPr>
        <w:t>безнадзорности, правонарушениям, антиобщественным</w:t>
      </w:r>
      <w:r>
        <w:rPr/>
        <w:tab/>
        <w:tab/>
        <w:t xml:space="preserve"> </w:t>
      </w:r>
      <w:r>
        <w:rPr>
          <w:spacing w:val="-2"/>
        </w:rPr>
        <w:t>действиям</w:t>
      </w:r>
      <w:r>
        <w:rPr/>
        <w:tab/>
        <w:tab/>
      </w:r>
      <w:r>
        <w:rPr>
          <w:spacing w:val="-2"/>
        </w:rPr>
        <w:t>обучающихся, осуществляемых</w:t>
      </w:r>
      <w:r>
        <w:rPr/>
        <w:tab/>
      </w:r>
      <w:r>
        <w:rPr>
          <w:spacing w:val="-10"/>
        </w:rPr>
        <w:t xml:space="preserve">в </w:t>
      </w:r>
      <w:r>
        <w:rPr>
          <w:spacing w:val="-2"/>
        </w:rPr>
        <w:t>совокупности</w:t>
      </w:r>
      <w:r>
        <w:rPr/>
        <w:tab/>
      </w:r>
      <w:r>
        <w:rPr>
          <w:spacing w:val="-10"/>
        </w:rPr>
        <w:t xml:space="preserve">с </w:t>
      </w:r>
      <w:r>
        <w:rPr>
          <w:spacing w:val="-2"/>
        </w:rPr>
        <w:t>индивидуальной</w:t>
      </w:r>
      <w:r>
        <w:rPr/>
        <w:tab/>
      </w:r>
      <w:r>
        <w:rPr>
          <w:spacing w:val="-2"/>
        </w:rPr>
        <w:t>профилактической</w:t>
      </w:r>
      <w:r>
        <w:rPr>
          <w:spacing w:val="-13"/>
        </w:rPr>
        <w:t xml:space="preserve"> </w:t>
      </w:r>
      <w:r>
        <w:rPr>
          <w:spacing w:val="-2"/>
        </w:rPr>
        <w:t xml:space="preserve">работой </w:t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обучающимися</w:t>
      </w:r>
      <w:r>
        <w:rPr/>
        <w:tab/>
      </w:r>
      <w:r>
        <w:rPr>
          <w:spacing w:val="-10"/>
        </w:rPr>
        <w:t xml:space="preserve">и </w:t>
      </w:r>
      <w:r>
        <w:rPr/>
        <w:t>семьями,</w:t>
      </w:r>
      <w:r>
        <w:rPr>
          <w:spacing w:val="35"/>
        </w:rPr>
        <w:t xml:space="preserve"> </w:t>
      </w:r>
      <w:r>
        <w:rPr/>
        <w:t>находящимися</w:t>
      </w:r>
      <w:r>
        <w:rPr>
          <w:spacing w:val="38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социально</w:t>
      </w:r>
      <w:r>
        <w:rPr>
          <w:spacing w:val="38"/>
        </w:rPr>
        <w:t xml:space="preserve"> </w:t>
      </w:r>
      <w:r>
        <w:rPr>
          <w:spacing w:val="-2"/>
        </w:rPr>
        <w:t>опасном положении.</w:t>
      </w:r>
    </w:p>
    <w:p>
      <w:pPr>
        <w:pStyle w:val="Normal"/>
        <w:tabs>
          <w:tab w:val="clear" w:pos="720"/>
          <w:tab w:val="left" w:pos="3852" w:leader="none"/>
          <w:tab w:val="left" w:pos="6685" w:leader="none"/>
          <w:tab w:val="left" w:pos="7943" w:leader="none"/>
          <w:tab w:val="left" w:pos="8437" w:leader="none"/>
        </w:tabs>
        <w:spacing w:before="0" w:after="0"/>
        <w:ind w:left="1277" w:right="0" w:hanging="0"/>
        <w:jc w:val="left"/>
        <w:rPr>
          <w:sz w:val="24"/>
        </w:rPr>
      </w:pPr>
      <w:r>
        <w:rPr>
          <w:b/>
          <w:spacing w:val="-2"/>
          <w:sz w:val="24"/>
        </w:rPr>
        <w:t>Индивидуальная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профилактическая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</w:p>
    <w:p>
      <w:pPr>
        <w:pStyle w:val="Style14"/>
        <w:tabs>
          <w:tab w:val="clear" w:pos="720"/>
          <w:tab w:val="left" w:pos="1992" w:leader="none"/>
          <w:tab w:val="left" w:pos="4726" w:leader="none"/>
          <w:tab w:val="left" w:pos="6810" w:leader="none"/>
          <w:tab w:val="left" w:pos="7871" w:leader="none"/>
        </w:tabs>
        <w:ind w:left="710" w:right="705" w:hanging="0"/>
        <w:jc w:val="both"/>
        <w:rPr/>
      </w:pPr>
      <w:r>
        <w:rPr/>
        <w:t>по</w:t>
      </w:r>
      <w:r>
        <w:rPr>
          <w:spacing w:val="-5"/>
        </w:rPr>
        <w:t xml:space="preserve"> </w:t>
      </w:r>
      <w:r>
        <w:rPr/>
        <w:t>своевременному выявлению обучающихся и семей, находящихся в социально опасном положении, а также по</w:t>
      </w:r>
      <w:r>
        <w:rPr>
          <w:spacing w:val="40"/>
        </w:rPr>
        <w:t xml:space="preserve"> </w:t>
      </w:r>
      <w:r>
        <w:rPr/>
        <w:t>их</w:t>
      </w:r>
      <w:r>
        <w:rPr>
          <w:spacing w:val="40"/>
        </w:rPr>
        <w:t xml:space="preserve"> </w:t>
      </w:r>
      <w:r>
        <w:rPr/>
        <w:t>социально-педагогической</w:t>
      </w:r>
      <w:r>
        <w:rPr>
          <w:spacing w:val="40"/>
        </w:rPr>
        <w:t xml:space="preserve"> </w:t>
      </w:r>
      <w:r>
        <w:rPr/>
        <w:t xml:space="preserve">реабилитации и </w:t>
      </w:r>
      <w:r>
        <w:rPr>
          <w:spacing w:val="-2"/>
        </w:rPr>
        <w:t xml:space="preserve">(или) </w:t>
      </w:r>
      <w:r>
        <w:rPr/>
        <w:t>предупреждению</w:t>
      </w:r>
      <w:r>
        <w:rPr>
          <w:spacing w:val="40"/>
        </w:rPr>
        <w:t xml:space="preserve"> </w:t>
      </w:r>
      <w:r>
        <w:rPr/>
        <w:t>совершения</w:t>
        <w:tab/>
      </w:r>
      <w:r>
        <w:rPr>
          <w:spacing w:val="-4"/>
        </w:rPr>
        <w:t xml:space="preserve">ими </w:t>
      </w:r>
      <w:r>
        <w:rPr>
          <w:spacing w:val="-2"/>
        </w:rPr>
        <w:t xml:space="preserve">правонарушений </w:t>
      </w:r>
      <w:r>
        <w:rPr/>
        <w:t>и</w:t>
      </w:r>
      <w:r>
        <w:rPr>
          <w:spacing w:val="-19"/>
        </w:rPr>
        <w:t xml:space="preserve"> </w:t>
      </w:r>
      <w:r>
        <w:rPr/>
        <w:t>антиобщественных</w:t>
      </w:r>
      <w:r>
        <w:rPr>
          <w:spacing w:val="-6"/>
        </w:rPr>
        <w:t xml:space="preserve"> </w:t>
      </w:r>
      <w:r>
        <w:rPr>
          <w:spacing w:val="-2"/>
        </w:rPr>
        <w:t>деяний.</w:t>
      </w:r>
    </w:p>
    <w:p>
      <w:pPr>
        <w:pStyle w:val="Style14"/>
        <w:ind w:left="710" w:right="409" w:firstLine="566"/>
        <w:jc w:val="both"/>
        <w:rPr/>
      </w:pPr>
      <w:r>
        <w:rPr>
          <w:b/>
        </w:rPr>
        <w:t>Несовершеннолетний, находящийся в социально опасном положении</w:t>
      </w:r>
      <w:r>
        <w:rPr/>
        <w:t>, - обучающийся образовательного учреждения, который вследствие безнадзорности</w:t>
      </w:r>
      <w:r>
        <w:rPr>
          <w:spacing w:val="40"/>
        </w:rPr>
        <w:t xml:space="preserve"> </w:t>
      </w:r>
      <w:r>
        <w:rPr/>
        <w:t>или беспризорности</w:t>
      </w:r>
      <w:r>
        <w:rPr>
          <w:spacing w:val="40"/>
        </w:rPr>
        <w:t xml:space="preserve"> </w:t>
      </w:r>
      <w:r>
        <w:rPr/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>
      <w:pPr>
        <w:pStyle w:val="Style14"/>
        <w:ind w:left="710" w:right="411" w:firstLine="566"/>
        <w:jc w:val="both"/>
        <w:rPr/>
      </w:pPr>
      <w:r>
        <w:rPr>
          <w:b/>
        </w:rPr>
        <w:t>Семья, находящаяся в социально опасном положении</w:t>
      </w:r>
      <w:r>
        <w:rPr/>
        <w:t>, - семья, имеющая обучающегося,</w:t>
      </w:r>
      <w:r>
        <w:rPr>
          <w:spacing w:val="40"/>
        </w:rPr>
        <w:t xml:space="preserve"> </w:t>
      </w:r>
      <w:r>
        <w:rPr/>
        <w:t>находящегося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социально</w:t>
      </w:r>
      <w:r>
        <w:rPr>
          <w:spacing w:val="40"/>
        </w:rPr>
        <w:t xml:space="preserve"> </w:t>
      </w:r>
      <w:r>
        <w:rPr/>
        <w:t>опасном</w:t>
      </w:r>
      <w:r>
        <w:rPr>
          <w:spacing w:val="40"/>
        </w:rPr>
        <w:t xml:space="preserve"> </w:t>
      </w:r>
      <w:r>
        <w:rPr/>
        <w:t>положении,</w:t>
      </w:r>
      <w:r>
        <w:rPr>
          <w:spacing w:val="40"/>
        </w:rPr>
        <w:t xml:space="preserve"> </w:t>
      </w:r>
      <w:r>
        <w:rPr/>
        <w:t>а</w:t>
      </w:r>
      <w:r>
        <w:rPr>
          <w:spacing w:val="40"/>
        </w:rPr>
        <w:t xml:space="preserve"> </w:t>
      </w:r>
      <w:r>
        <w:rPr/>
        <w:t>также</w:t>
      </w:r>
      <w:r>
        <w:rPr>
          <w:spacing w:val="40"/>
        </w:rPr>
        <w:t xml:space="preserve"> </w:t>
      </w:r>
      <w:r>
        <w:rPr/>
        <w:t>семья,</w:t>
      </w:r>
      <w:r>
        <w:rPr>
          <w:spacing w:val="40"/>
        </w:rPr>
        <w:t xml:space="preserve"> </w:t>
      </w:r>
      <w:r>
        <w:rPr/>
        <w:t>где родители</w:t>
      </w:r>
      <w:r>
        <w:rPr>
          <w:spacing w:val="80"/>
        </w:rPr>
        <w:t xml:space="preserve"> </w:t>
      </w:r>
      <w:r>
        <w:rPr/>
        <w:t>(законные</w:t>
      </w:r>
      <w:r>
        <w:rPr>
          <w:spacing w:val="39"/>
        </w:rPr>
        <w:t xml:space="preserve"> </w:t>
      </w:r>
      <w:r>
        <w:rPr/>
        <w:t>представители)</w:t>
      </w:r>
      <w:r>
        <w:rPr>
          <w:spacing w:val="40"/>
        </w:rPr>
        <w:t xml:space="preserve"> </w:t>
      </w:r>
      <w:r>
        <w:rPr/>
        <w:t>обучающегося</w:t>
      </w:r>
      <w:r>
        <w:rPr>
          <w:spacing w:val="40"/>
        </w:rPr>
        <w:t xml:space="preserve"> </w:t>
      </w:r>
      <w:r>
        <w:rPr/>
        <w:t>не</w:t>
      </w:r>
      <w:r>
        <w:rPr>
          <w:spacing w:val="40"/>
        </w:rPr>
        <w:t xml:space="preserve"> </w:t>
      </w:r>
      <w:r>
        <w:rPr/>
        <w:t>исполняют</w:t>
      </w:r>
      <w:r>
        <w:rPr>
          <w:spacing w:val="80"/>
        </w:rPr>
        <w:t xml:space="preserve">  </w:t>
      </w:r>
      <w:r>
        <w:rPr/>
        <w:t>своих</w:t>
      </w:r>
      <w:r>
        <w:rPr>
          <w:spacing w:val="80"/>
        </w:rPr>
        <w:t xml:space="preserve">  </w:t>
      </w:r>
      <w:r>
        <w:rPr/>
        <w:t>обязанностей по</w:t>
      </w:r>
      <w:r>
        <w:rPr>
          <w:spacing w:val="80"/>
        </w:rPr>
        <w:t xml:space="preserve">  </w:t>
      </w:r>
      <w:r>
        <w:rPr/>
        <w:t>его</w:t>
      </w:r>
      <w:r>
        <w:rPr>
          <w:spacing w:val="80"/>
        </w:rPr>
        <w:t xml:space="preserve">  </w:t>
      </w:r>
      <w:r>
        <w:rPr/>
        <w:t>воспитанию,</w:t>
      </w:r>
      <w:r>
        <w:rPr>
          <w:spacing w:val="80"/>
        </w:rPr>
        <w:t xml:space="preserve">  </w:t>
      </w:r>
      <w:r>
        <w:rPr/>
        <w:t>обучению</w:t>
      </w:r>
      <w:r>
        <w:rPr>
          <w:spacing w:val="80"/>
          <w:w w:val="150"/>
        </w:rPr>
        <w:t xml:space="preserve"> </w:t>
      </w:r>
      <w:r>
        <w:rPr/>
        <w:t>и</w:t>
      </w:r>
      <w:r>
        <w:rPr>
          <w:spacing w:val="80"/>
          <w:w w:val="150"/>
        </w:rPr>
        <w:t xml:space="preserve"> </w:t>
      </w:r>
      <w:r>
        <w:rPr/>
        <w:t>(или)</w:t>
      </w:r>
    </w:p>
    <w:p>
      <w:pPr>
        <w:pStyle w:val="Style14"/>
        <w:tabs>
          <w:tab w:val="clear" w:pos="720"/>
          <w:tab w:val="left" w:pos="1437" w:leader="none"/>
          <w:tab w:val="left" w:pos="1776" w:leader="none"/>
          <w:tab w:val="left" w:pos="2138" w:leader="none"/>
          <w:tab w:val="left" w:pos="2717" w:leader="none"/>
          <w:tab w:val="left" w:pos="3356" w:leader="none"/>
          <w:tab w:val="left" w:pos="3749" w:leader="none"/>
          <w:tab w:val="left" w:pos="4863" w:leader="none"/>
          <w:tab w:val="left" w:pos="4914" w:leader="none"/>
          <w:tab w:val="left" w:pos="5218" w:leader="none"/>
          <w:tab w:val="left" w:pos="5821" w:leader="none"/>
          <w:tab w:val="left" w:pos="6219" w:leader="none"/>
          <w:tab w:val="left" w:pos="6592" w:leader="none"/>
          <w:tab w:val="left" w:pos="6863" w:leader="none"/>
          <w:tab w:val="left" w:pos="7218" w:leader="none"/>
          <w:tab w:val="left" w:pos="8101" w:leader="none"/>
          <w:tab w:val="left" w:pos="8325" w:leader="none"/>
          <w:tab w:val="left" w:pos="8574" w:leader="none"/>
          <w:tab w:val="left" w:pos="9189" w:leader="none"/>
          <w:tab w:val="left" w:pos="9547" w:leader="none"/>
          <w:tab w:val="left" w:pos="9683" w:leader="none"/>
        </w:tabs>
        <w:spacing w:before="80" w:after="0"/>
        <w:ind w:left="710" w:right="410" w:firstLine="2"/>
        <w:jc w:val="right"/>
        <w:rPr/>
      </w:pPr>
      <w:r>
        <w:rPr/>
        <w:t>содержанию и (или) отрицательно влияют</w:t>
      </w:r>
      <w:r>
        <w:rPr>
          <w:spacing w:val="-1"/>
        </w:rPr>
        <w:t xml:space="preserve"> </w:t>
      </w:r>
      <w:r>
        <w:rPr/>
        <w:t xml:space="preserve">на его поведение либо жестоко обращаются с ним. </w:t>
      </w:r>
      <w:r>
        <w:rPr>
          <w:spacing w:val="-4"/>
        </w:rPr>
        <w:t>Учет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образовательном</w:t>
      </w:r>
      <w:r>
        <w:rPr/>
        <w:tab/>
      </w:r>
      <w:r>
        <w:rPr>
          <w:spacing w:val="-2"/>
        </w:rPr>
        <w:t>учреждении</w:t>
      </w:r>
      <w:r>
        <w:rPr/>
        <w:tab/>
      </w:r>
      <w:r>
        <w:rPr>
          <w:spacing w:val="-2"/>
        </w:rPr>
        <w:t>обучающихся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семей,</w:t>
      </w:r>
      <w:r>
        <w:rPr/>
        <w:tab/>
      </w:r>
      <w:r>
        <w:rPr>
          <w:spacing w:val="-2"/>
        </w:rPr>
        <w:t>находящихся</w:t>
      </w:r>
      <w:r>
        <w:rPr/>
        <w:tab/>
        <w:tab/>
      </w:r>
      <w:r>
        <w:rPr>
          <w:spacing w:val="-10"/>
        </w:rPr>
        <w:t xml:space="preserve">в </w:t>
      </w:r>
      <w:r>
        <w:rPr>
          <w:spacing w:val="-2"/>
        </w:rPr>
        <w:t>социально</w:t>
      </w:r>
      <w:r>
        <w:rPr/>
        <w:tab/>
      </w:r>
      <w:r>
        <w:rPr>
          <w:spacing w:val="-2"/>
        </w:rPr>
        <w:t>опасном</w:t>
      </w:r>
      <w:r>
        <w:rPr/>
        <w:tab/>
      </w:r>
      <w:r>
        <w:rPr>
          <w:spacing w:val="-2"/>
        </w:rPr>
        <w:t>положении</w:t>
      </w:r>
      <w:r>
        <w:rPr/>
        <w:tab/>
      </w:r>
      <w:r>
        <w:rPr>
          <w:spacing w:val="-2"/>
        </w:rPr>
        <w:t>(далее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внутришкольный</w:t>
      </w:r>
      <w:r>
        <w:rPr/>
        <w:tab/>
        <w:tab/>
      </w:r>
      <w:r>
        <w:rPr>
          <w:spacing w:val="-2"/>
        </w:rPr>
        <w:t>учет),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система индивидуальных</w:t>
      </w:r>
      <w:r>
        <w:rPr/>
        <w:tab/>
      </w:r>
      <w:r>
        <w:rPr>
          <w:spacing w:val="-2"/>
        </w:rPr>
        <w:t>профилактических</w:t>
      </w:r>
      <w:r>
        <w:rPr/>
        <w:tab/>
        <w:tab/>
      </w:r>
      <w:r>
        <w:rPr>
          <w:spacing w:val="-2"/>
        </w:rPr>
        <w:t>мероприятий,</w:t>
      </w:r>
      <w:r>
        <w:rPr/>
        <w:tab/>
      </w:r>
      <w:r>
        <w:rPr>
          <w:spacing w:val="-2"/>
        </w:rPr>
        <w:t>осуществляемая</w:t>
      </w:r>
      <w:r>
        <w:rPr/>
        <w:tab/>
        <w:tab/>
      </w:r>
      <w:r>
        <w:rPr>
          <w:spacing w:val="-2"/>
        </w:rPr>
        <w:t xml:space="preserve">образовательным </w:t>
      </w:r>
      <w:r>
        <w:rPr/>
        <w:t>учреждением</w:t>
      </w:r>
      <w:r>
        <w:rPr>
          <w:spacing w:val="72"/>
        </w:rPr>
        <w:t xml:space="preserve"> </w:t>
      </w:r>
      <w:r>
        <w:rPr/>
        <w:t>в</w:t>
      </w:r>
      <w:r>
        <w:rPr>
          <w:spacing w:val="75"/>
        </w:rPr>
        <w:t xml:space="preserve"> </w:t>
      </w:r>
      <w:r>
        <w:rPr/>
        <w:t>отношении</w:t>
      </w:r>
      <w:r>
        <w:rPr>
          <w:spacing w:val="76"/>
        </w:rPr>
        <w:t xml:space="preserve"> </w:t>
      </w:r>
      <w:r>
        <w:rPr/>
        <w:t>обучающегося</w:t>
      </w:r>
      <w:r>
        <w:rPr>
          <w:spacing w:val="75"/>
        </w:rPr>
        <w:t xml:space="preserve"> </w:t>
      </w:r>
      <w:r>
        <w:rPr/>
        <w:t>и</w:t>
      </w:r>
      <w:r>
        <w:rPr>
          <w:spacing w:val="76"/>
        </w:rPr>
        <w:t xml:space="preserve"> </w:t>
      </w:r>
      <w:r>
        <w:rPr/>
        <w:t>семей,</w:t>
      </w:r>
      <w:r>
        <w:rPr>
          <w:spacing w:val="29"/>
        </w:rPr>
        <w:t xml:space="preserve">  </w:t>
      </w:r>
      <w:r>
        <w:rPr/>
        <w:t>находящихся</w:t>
      </w:r>
      <w:r>
        <w:rPr>
          <w:spacing w:val="28"/>
        </w:rPr>
        <w:t xml:space="preserve">  </w:t>
      </w:r>
      <w:r>
        <w:rPr/>
        <w:t>в</w:t>
      </w:r>
      <w:r>
        <w:rPr>
          <w:spacing w:val="75"/>
        </w:rPr>
        <w:t xml:space="preserve"> </w:t>
      </w:r>
      <w:r>
        <w:rPr/>
        <w:t>социально</w:t>
      </w:r>
      <w:r>
        <w:rPr>
          <w:spacing w:val="75"/>
        </w:rPr>
        <w:t xml:space="preserve"> </w:t>
      </w:r>
      <w:r>
        <w:rPr>
          <w:spacing w:val="-2"/>
        </w:rPr>
        <w:t>опасном</w:t>
      </w:r>
    </w:p>
    <w:p>
      <w:pPr>
        <w:pStyle w:val="Style14"/>
        <w:ind w:left="710" w:right="0" w:hanging="0"/>
        <w:rPr/>
      </w:pPr>
      <w:r>
        <w:rPr/>
        <w:t>положении,</w:t>
      </w:r>
      <w:r>
        <w:rPr>
          <w:spacing w:val="-6"/>
        </w:rPr>
        <w:t xml:space="preserve"> </w:t>
      </w:r>
      <w:r>
        <w:rPr/>
        <w:t>которая</w:t>
      </w:r>
      <w:r>
        <w:rPr>
          <w:spacing w:val="-4"/>
        </w:rPr>
        <w:t xml:space="preserve"> </w:t>
      </w:r>
      <w:r>
        <w:rPr/>
        <w:t>направлена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44" w:leader="none"/>
          <w:tab w:val="left" w:pos="3296" w:leader="none"/>
          <w:tab w:val="left" w:pos="5518" w:leader="none"/>
          <w:tab w:val="left" w:pos="7833" w:leader="none"/>
          <w:tab w:val="left" w:pos="8267" w:leader="none"/>
        </w:tabs>
        <w:spacing w:lineRule="auto" w:line="230" w:before="9" w:after="0"/>
        <w:ind w:left="710" w:right="505" w:hanging="0"/>
        <w:jc w:val="left"/>
        <w:rPr>
          <w:sz w:val="24"/>
        </w:rPr>
      </w:pPr>
      <w:r>
        <w:rPr>
          <w:spacing w:val="-2"/>
          <w:sz w:val="24"/>
        </w:rPr>
        <w:t>предупреждение</w:t>
      </w:r>
      <w:r>
        <w:rPr>
          <w:sz w:val="24"/>
        </w:rPr>
        <w:tab/>
      </w:r>
      <w:r>
        <w:rPr>
          <w:spacing w:val="-2"/>
          <w:sz w:val="24"/>
        </w:rPr>
        <w:t>безнадзорности,</w:t>
      </w:r>
      <w:r>
        <w:rPr>
          <w:sz w:val="24"/>
        </w:rPr>
        <w:tab/>
      </w:r>
      <w:r>
        <w:rPr>
          <w:spacing w:val="-2"/>
          <w:sz w:val="24"/>
        </w:rPr>
        <w:t>правонарушений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негативных проявлений в среде обучающихся;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42" w:leader="none"/>
          <w:tab w:val="left" w:pos="2892" w:leader="none"/>
          <w:tab w:val="left" w:pos="3521" w:leader="none"/>
          <w:tab w:val="left" w:pos="5278" w:leader="none"/>
          <w:tab w:val="left" w:pos="6570" w:leader="none"/>
          <w:tab w:val="left" w:pos="7127" w:leader="none"/>
          <w:tab w:val="left" w:pos="8579" w:leader="none"/>
        </w:tabs>
        <w:spacing w:lineRule="auto" w:line="230" w:before="13" w:after="0"/>
        <w:ind w:left="710" w:right="461" w:hanging="0"/>
        <w:jc w:val="left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устранение</w:t>
      </w:r>
      <w:r>
        <w:rPr>
          <w:sz w:val="24"/>
        </w:rPr>
        <w:tab/>
      </w:r>
      <w:r>
        <w:rPr>
          <w:spacing w:val="-2"/>
          <w:sz w:val="24"/>
        </w:rPr>
        <w:t>причин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условий, способствующих </w:t>
      </w:r>
      <w:r>
        <w:rPr>
          <w:sz w:val="24"/>
        </w:rPr>
        <w:t>безнадзорности и правонарушениям обучающихся;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86" w:leader="none"/>
          <w:tab w:val="left" w:pos="4978" w:leader="none"/>
          <w:tab w:val="left" w:pos="7158" w:leader="none"/>
          <w:tab w:val="left" w:pos="9263" w:leader="none"/>
        </w:tabs>
        <w:spacing w:lineRule="auto" w:line="228" w:before="13" w:after="0"/>
        <w:ind w:left="1186" w:right="1381" w:hanging="476"/>
        <w:jc w:val="left"/>
        <w:rPr>
          <w:sz w:val="24"/>
        </w:rPr>
      </w:pPr>
      <w:r>
        <w:rPr>
          <w:spacing w:val="-2"/>
          <w:sz w:val="24"/>
        </w:rPr>
        <w:t xml:space="preserve">социально-педагогическую реабилитацию обучающихся </w:t>
      </w:r>
      <w:r>
        <w:rPr>
          <w:spacing w:val="-10"/>
          <w:sz w:val="24"/>
        </w:rPr>
        <w:t xml:space="preserve">и </w:t>
      </w:r>
      <w:r>
        <w:rPr>
          <w:sz w:val="24"/>
        </w:rPr>
        <w:t>семей, находящихся в социально опасном положении.</w:t>
      </w:r>
    </w:p>
    <w:p>
      <w:pPr>
        <w:pStyle w:val="2"/>
        <w:numPr>
          <w:ilvl w:val="0"/>
          <w:numId w:val="11"/>
        </w:numPr>
        <w:tabs>
          <w:tab w:val="clear" w:pos="720"/>
          <w:tab w:val="left" w:pos="4285" w:leader="none"/>
        </w:tabs>
        <w:spacing w:lineRule="exact" w:line="321" w:before="258" w:after="0"/>
        <w:ind w:left="4285" w:right="0" w:hanging="356"/>
        <w:jc w:val="both"/>
        <w:rPr/>
      </w:pPr>
      <w:r>
        <w:rPr/>
        <w:t>Основные</w:t>
      </w:r>
      <w:r>
        <w:rPr>
          <w:spacing w:val="-8"/>
        </w:rPr>
        <w:t xml:space="preserve"> </w:t>
      </w:r>
      <w:r>
        <w:rPr/>
        <w:t>цели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>
          <w:spacing w:val="-2"/>
        </w:rPr>
        <w:t>задачи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776" w:leader="none"/>
        </w:tabs>
        <w:spacing w:lineRule="auto" w:line="228" w:before="9" w:after="0"/>
        <w:ind w:left="710" w:right="419" w:firstLine="566"/>
        <w:jc w:val="both"/>
        <w:rPr>
          <w:sz w:val="24"/>
        </w:rPr>
      </w:pPr>
      <w:r>
        <w:rPr>
          <w:sz w:val="24"/>
        </w:rPr>
        <w:t>Внутришкольный учёт ведётся с целью ранней профилактики школьной дезадаптации, девиантного поведения обучающихся.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882" w:leader="none"/>
        </w:tabs>
        <w:spacing w:lineRule="auto" w:line="235" w:before="7" w:after="0"/>
        <w:ind w:left="710" w:right="416" w:firstLine="566"/>
        <w:jc w:val="both"/>
        <w:rPr>
          <w:sz w:val="24"/>
        </w:rPr>
      </w:pPr>
      <w:r>
        <w:rPr>
          <w:sz w:val="24"/>
        </w:rPr>
        <w:t>Основные задачи: предупреждение безнадзорности, беспризорности, правонарушений и антиобщественных действий несовершеннолетних; обеспечение защиты прав и законных интересов несовершеннолетних; своевременное выявление детей и семей, находящихся в социально опасном положении или группе риска по социальному сиротству; оказание социально- психологической и педагогической помощи несовершеннолетним с отклонениями в поведении, имеющими проблемы в обучении; оказание помощи семьям в обучении и воспитании детей.</w:t>
      </w:r>
    </w:p>
    <w:p>
      <w:pPr>
        <w:pStyle w:val="2"/>
        <w:numPr>
          <w:ilvl w:val="0"/>
          <w:numId w:val="11"/>
        </w:numPr>
        <w:tabs>
          <w:tab w:val="clear" w:pos="720"/>
          <w:tab w:val="left" w:pos="1854" w:leader="none"/>
        </w:tabs>
        <w:spacing w:lineRule="exact" w:line="316" w:before="19" w:after="0"/>
        <w:ind w:left="1854" w:right="0" w:hanging="460"/>
        <w:jc w:val="both"/>
        <w:rPr/>
      </w:pPr>
      <w:r>
        <w:rPr/>
        <w:t>Организация</w:t>
      </w:r>
      <w:r>
        <w:rPr>
          <w:spacing w:val="49"/>
        </w:rPr>
        <w:t xml:space="preserve"> </w:t>
      </w:r>
      <w:r>
        <w:rPr/>
        <w:t>деятельности</w:t>
      </w:r>
      <w:r>
        <w:rPr>
          <w:spacing w:val="50"/>
        </w:rPr>
        <w:t xml:space="preserve"> </w:t>
      </w:r>
      <w:r>
        <w:rPr/>
        <w:t>по</w:t>
      </w:r>
      <w:r>
        <w:rPr>
          <w:spacing w:val="52"/>
        </w:rPr>
        <w:t xml:space="preserve"> </w:t>
      </w:r>
      <w:r>
        <w:rPr/>
        <w:t>постановке</w:t>
      </w:r>
      <w:r>
        <w:rPr>
          <w:spacing w:val="50"/>
        </w:rPr>
        <w:t xml:space="preserve"> </w:t>
      </w:r>
      <w:r>
        <w:rPr/>
        <w:t>на</w:t>
      </w:r>
      <w:r>
        <w:rPr>
          <w:spacing w:val="53"/>
        </w:rPr>
        <w:t xml:space="preserve"> </w:t>
      </w:r>
      <w:r>
        <w:rPr/>
        <w:t>внутришкольный</w:t>
      </w:r>
      <w:r>
        <w:rPr>
          <w:spacing w:val="57"/>
        </w:rPr>
        <w:t xml:space="preserve"> </w:t>
      </w:r>
      <w:r>
        <w:rPr>
          <w:spacing w:val="-4"/>
        </w:rPr>
        <w:t>учёт</w:t>
      </w:r>
    </w:p>
    <w:p>
      <w:pPr>
        <w:sectPr>
          <w:type w:val="nextPage"/>
          <w:pgSz w:w="11906" w:h="16838"/>
          <w:pgMar w:left="708" w:right="427" w:gutter="0" w:header="0" w:top="3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0" w:before="0" w:after="0"/>
        <w:ind w:left="4124" w:right="0" w:hanging="0"/>
        <w:jc w:val="both"/>
        <w:rPr>
          <w:b/>
          <w:sz w:val="24"/>
        </w:rPr>
      </w:pP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снятию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учёта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43" w:leader="none"/>
        </w:tabs>
        <w:spacing w:lineRule="auto" w:line="235" w:before="77" w:after="0"/>
        <w:ind w:left="710" w:right="422" w:firstLine="566"/>
        <w:jc w:val="both"/>
        <w:rPr>
          <w:sz w:val="28"/>
        </w:rPr>
      </w:pPr>
      <w:r>
        <w:rPr>
          <w:sz w:val="24"/>
        </w:rPr>
        <w:t>Решение о постановке на внутришкольный учёт или снятии с учёта принимается на совместном заседании Администрации школы, классных руководителей, родителей (законных представителей) учащихся.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767" w:leader="none"/>
        </w:tabs>
        <w:spacing w:lineRule="auto" w:line="240" w:before="7" w:after="0"/>
        <w:ind w:left="1767" w:right="0" w:hanging="490"/>
        <w:jc w:val="both"/>
        <w:rPr>
          <w:sz w:val="28"/>
        </w:rPr>
      </w:pPr>
      <w:r>
        <w:rPr>
          <w:sz w:val="24"/>
        </w:rPr>
        <w:t>Постановка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учёта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осуществляется: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72" w:leader="none"/>
        </w:tabs>
        <w:spacing w:lineRule="exact" w:line="319" w:before="0" w:after="0"/>
        <w:ind w:left="872" w:right="0" w:hanging="162"/>
        <w:jc w:val="both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771" w:leader="none"/>
        </w:tabs>
        <w:spacing w:lineRule="auto" w:line="230" w:before="6" w:after="0"/>
        <w:ind w:left="710" w:right="427" w:firstLine="566"/>
        <w:jc w:val="both"/>
        <w:rPr>
          <w:sz w:val="28"/>
        </w:rPr>
      </w:pPr>
      <w:r>
        <w:rPr>
          <w:sz w:val="24"/>
        </w:rPr>
        <w:t>Для постановки несовершеннолетнего и (или) семьи на внутришкольный учёт Администрации школы за три дня до заседания представляются следующие документы: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91" w:leader="none"/>
        </w:tabs>
        <w:spacing w:lineRule="auto" w:line="228" w:before="13" w:after="0"/>
        <w:ind w:left="710" w:right="431" w:hanging="0"/>
        <w:jc w:val="both"/>
        <w:rPr>
          <w:sz w:val="24"/>
        </w:rPr>
      </w:pPr>
      <w:r>
        <w:rPr>
          <w:sz w:val="24"/>
        </w:rPr>
        <w:t>заявление родителей или иных законных представителей несовершеннолетнего об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оказании им помощи по вопросам, входящим в компетенцию школы;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018" w:leader="none"/>
          <w:tab w:val="left" w:pos="4192" w:leader="none"/>
          <w:tab w:val="left" w:pos="6820" w:leader="none"/>
          <w:tab w:val="left" w:pos="8441" w:leader="none"/>
          <w:tab w:val="left" w:pos="9195" w:leader="none"/>
        </w:tabs>
        <w:spacing w:lineRule="auto" w:line="230" w:before="11" w:after="0"/>
        <w:ind w:left="710" w:right="426" w:firstLine="566"/>
        <w:jc w:val="left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2"/>
          <w:sz w:val="24"/>
        </w:rPr>
        <w:t>Административной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постановке </w:t>
      </w:r>
      <w:r>
        <w:rPr>
          <w:sz w:val="24"/>
        </w:rPr>
        <w:t>несовершеннолетнего 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(Приложение 1)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54" w:leader="none"/>
        </w:tabs>
        <w:spacing w:lineRule="exact" w:line="319" w:before="5" w:after="0"/>
        <w:ind w:left="1554" w:right="0" w:hanging="277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845" w:leader="none"/>
        </w:tabs>
        <w:spacing w:lineRule="exact" w:line="316" w:before="0" w:after="0"/>
        <w:ind w:left="1845" w:right="0" w:hanging="568"/>
        <w:jc w:val="left"/>
        <w:rPr>
          <w:sz w:val="24"/>
        </w:rPr>
      </w:pPr>
      <w:r>
        <w:rPr>
          <w:sz w:val="24"/>
        </w:rPr>
        <w:t>Акт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853" w:leader="none"/>
        </w:tabs>
        <w:spacing w:lineRule="auto" w:line="230" w:before="4" w:after="0"/>
        <w:ind w:left="710" w:right="420" w:firstLine="566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подготовленная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классным руководителем и его родителями (законными представителями);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55" w:leader="none"/>
        </w:tabs>
        <w:spacing w:lineRule="auto" w:line="230" w:before="85" w:after="0"/>
        <w:ind w:left="710" w:right="427" w:firstLine="566"/>
        <w:jc w:val="left"/>
        <w:rPr>
          <w:sz w:val="28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(или)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учёта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представляются следующие документы: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27" w:leader="none"/>
        </w:tabs>
        <w:spacing w:lineRule="auto" w:line="235" w:before="8" w:after="0"/>
        <w:ind w:left="710" w:right="420" w:hanging="0"/>
        <w:jc w:val="both"/>
        <w:rPr>
          <w:sz w:val="24"/>
        </w:rPr>
      </w:pPr>
      <w:r>
        <w:rPr>
          <w:sz w:val="24"/>
        </w:rPr>
        <w:t>информация ответственного лица, назначенного решением Администрации,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30" w:leader="none"/>
        </w:tabs>
        <w:spacing w:lineRule="auto" w:line="240" w:before="0" w:after="0"/>
        <w:ind w:left="710" w:right="998" w:hanging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профилактической работы с несовершеннолетним и его родителями (законными представителями),</w:t>
      </w:r>
    </w:p>
    <w:p>
      <w:pPr>
        <w:pStyle w:val="Style14"/>
        <w:ind w:left="710" w:right="455" w:hanging="0"/>
        <w:rPr/>
      </w:pPr>
      <w:r>
        <w:rPr/>
        <w:t>определяются</w:t>
      </w:r>
      <w:r>
        <w:rPr>
          <w:spacing w:val="-4"/>
        </w:rPr>
        <w:t xml:space="preserve"> </w:t>
      </w:r>
      <w:r>
        <w:rPr/>
        <w:t>сроки</w:t>
      </w:r>
      <w:r>
        <w:rPr>
          <w:spacing w:val="-4"/>
        </w:rPr>
        <w:t xml:space="preserve"> </w:t>
      </w:r>
      <w:r>
        <w:rPr/>
        <w:t>выполнения</w:t>
      </w:r>
      <w:r>
        <w:rPr>
          <w:spacing w:val="-4"/>
        </w:rPr>
        <w:t xml:space="preserve"> </w:t>
      </w:r>
      <w:r>
        <w:rPr/>
        <w:t>намеченных</w:t>
      </w:r>
      <w:r>
        <w:rPr>
          <w:spacing w:val="-5"/>
        </w:rPr>
        <w:t xml:space="preserve"> </w:t>
      </w:r>
      <w:r>
        <w:rPr/>
        <w:t>мероприятий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ответственные</w:t>
      </w:r>
      <w:r>
        <w:rPr>
          <w:spacing w:val="-6"/>
        </w:rPr>
        <w:t xml:space="preserve"> </w:t>
      </w:r>
      <w:r>
        <w:rPr/>
        <w:t>лица. (Приложение 4 )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53" w:leader="none"/>
        </w:tabs>
        <w:spacing w:lineRule="auto" w:line="240" w:before="0" w:after="0"/>
        <w:ind w:left="1253" w:right="0" w:hanging="42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(законных</w:t>
      </w:r>
    </w:p>
    <w:p>
      <w:pPr>
        <w:pStyle w:val="Style14"/>
        <w:ind w:left="713" w:right="455" w:hanging="0"/>
        <w:rPr/>
      </w:pPr>
      <w:r>
        <w:rPr/>
        <w:t>представителей), если они не присутствовали на заседании по уважительным причинам, официальным</w:t>
      </w:r>
      <w:r>
        <w:rPr>
          <w:spacing w:val="-2"/>
        </w:rPr>
        <w:t xml:space="preserve"> </w:t>
      </w:r>
      <w:r>
        <w:rPr/>
        <w:t>уведомлением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указанием</w:t>
      </w:r>
      <w:r>
        <w:rPr>
          <w:spacing w:val="-4"/>
        </w:rPr>
        <w:t xml:space="preserve"> </w:t>
      </w:r>
      <w:r>
        <w:rPr/>
        <w:t>даты</w:t>
      </w:r>
      <w:r>
        <w:rPr>
          <w:spacing w:val="-3"/>
        </w:rPr>
        <w:t xml:space="preserve"> </w:t>
      </w:r>
      <w:r>
        <w:rPr/>
        <w:t>и</w:t>
      </w:r>
      <w:r>
        <w:rPr>
          <w:spacing w:val="76"/>
        </w:rPr>
        <w:t xml:space="preserve"> </w:t>
      </w:r>
      <w:r>
        <w:rPr/>
        <w:t>номера</w:t>
      </w:r>
      <w:r>
        <w:rPr>
          <w:spacing w:val="-4"/>
        </w:rPr>
        <w:t xml:space="preserve"> </w:t>
      </w:r>
      <w:r>
        <w:rPr/>
        <w:t>протокола</w:t>
      </w:r>
      <w:r>
        <w:rPr>
          <w:spacing w:val="-4"/>
        </w:rPr>
        <w:t xml:space="preserve"> </w:t>
      </w:r>
      <w:r>
        <w:rPr/>
        <w:t>заседания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причины постановки или снятия с учёта. (Приложение)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45" w:leader="none"/>
        </w:tabs>
        <w:spacing w:lineRule="auto" w:line="240" w:before="1" w:after="0"/>
        <w:ind w:left="645" w:right="0" w:hanging="360"/>
        <w:jc w:val="left"/>
        <w:rPr>
          <w:sz w:val="22"/>
        </w:rPr>
      </w:pPr>
      <w:r>
        <w:rPr>
          <w:sz w:val="24"/>
        </w:rPr>
        <w:t>Социальный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6"/>
          <w:sz w:val="24"/>
        </w:rPr>
        <w:t xml:space="preserve"> </w:t>
      </w:r>
      <w:r>
        <w:rPr>
          <w:sz w:val="24"/>
        </w:rPr>
        <w:t>ведёт</w:t>
      </w:r>
      <w:r>
        <w:rPr>
          <w:spacing w:val="3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41"/>
          <w:sz w:val="24"/>
        </w:rPr>
        <w:t xml:space="preserve"> </w:t>
      </w:r>
      <w:r>
        <w:rPr>
          <w:sz w:val="24"/>
        </w:rPr>
        <w:t>учёта</w:t>
      </w:r>
      <w:r>
        <w:rPr>
          <w:spacing w:val="3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состоящих </w:t>
      </w:r>
      <w:r>
        <w:rPr>
          <w:spacing w:val="-5"/>
          <w:sz w:val="24"/>
        </w:rPr>
        <w:t>на</w:t>
      </w:r>
    </w:p>
    <w:p>
      <w:pPr>
        <w:pStyle w:val="Style14"/>
        <w:ind w:left="285" w:right="0" w:hanging="0"/>
        <w:rPr/>
      </w:pPr>
      <w:r>
        <w:rPr/>
        <w:t>внутришкольном</w:t>
      </w:r>
      <w:r>
        <w:rPr>
          <w:spacing w:val="-4"/>
        </w:rPr>
        <w:t xml:space="preserve"> </w:t>
      </w:r>
      <w:r>
        <w:rPr/>
        <w:t>учёте,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учёте</w:t>
      </w:r>
      <w:r>
        <w:rPr>
          <w:spacing w:val="-4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комиссии</w:t>
      </w:r>
      <w:r>
        <w:rPr>
          <w:spacing w:val="-3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делам</w:t>
      </w:r>
      <w:r>
        <w:rPr>
          <w:spacing w:val="-4"/>
        </w:rPr>
        <w:t xml:space="preserve"> </w:t>
      </w:r>
      <w:r>
        <w:rPr/>
        <w:t>несовершеннолетних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защите</w:t>
      </w:r>
      <w:r>
        <w:rPr>
          <w:spacing w:val="-4"/>
        </w:rPr>
        <w:t xml:space="preserve"> </w:t>
      </w:r>
      <w:r>
        <w:rPr/>
        <w:t xml:space="preserve">их </w:t>
      </w:r>
      <w:r>
        <w:rPr>
          <w:spacing w:val="-4"/>
        </w:rPr>
        <w:t>прав</w:t>
      </w:r>
    </w:p>
    <w:p>
      <w:pPr>
        <w:pStyle w:val="Style14"/>
        <w:ind w:left="285" w:right="710" w:hanging="0"/>
        <w:rPr/>
      </w:pPr>
      <w:r>
        <w:rPr/>
        <w:t>(далее-КДНиЗП),</w:t>
      </w:r>
      <w:r>
        <w:rPr>
          <w:spacing w:val="-4"/>
        </w:rPr>
        <w:t xml:space="preserve"> </w:t>
      </w:r>
      <w:r>
        <w:rPr/>
        <w:t>подразделении</w:t>
      </w:r>
      <w:r>
        <w:rPr>
          <w:spacing w:val="-6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делам</w:t>
      </w:r>
      <w:r>
        <w:rPr>
          <w:spacing w:val="-5"/>
        </w:rPr>
        <w:t xml:space="preserve"> </w:t>
      </w:r>
      <w:r>
        <w:rPr/>
        <w:t>несовершеннолетних</w:t>
      </w:r>
      <w:r>
        <w:rPr>
          <w:spacing w:val="-2"/>
        </w:rPr>
        <w:t xml:space="preserve"> </w:t>
      </w:r>
      <w:r>
        <w:rPr/>
        <w:t>Министерства</w:t>
      </w:r>
      <w:r>
        <w:rPr>
          <w:spacing w:val="-6"/>
        </w:rPr>
        <w:t xml:space="preserve"> </w:t>
      </w:r>
      <w:r>
        <w:rPr/>
        <w:t>внутренних</w:t>
      </w:r>
      <w:r>
        <w:rPr>
          <w:spacing w:val="-5"/>
        </w:rPr>
        <w:t xml:space="preserve"> </w:t>
      </w:r>
      <w:r>
        <w:rPr/>
        <w:t>дел (далее-ПДН МВД).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9" w:leader="none"/>
        </w:tabs>
        <w:spacing w:lineRule="auto" w:line="240" w:before="0" w:after="0"/>
        <w:ind w:left="139" w:right="970" w:hanging="0"/>
        <w:jc w:val="both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сверку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семей, состоящих</w:t>
      </w:r>
      <w:r>
        <w:rPr>
          <w:spacing w:val="40"/>
          <w:sz w:val="24"/>
        </w:rPr>
        <w:t xml:space="preserve"> </w:t>
      </w:r>
      <w:r>
        <w:rPr>
          <w:sz w:val="24"/>
        </w:rPr>
        <w:t>на внутришкольном учёте, на учёте в КДНиЗП, ПДН МВД.</w:t>
      </w:r>
    </w:p>
    <w:p>
      <w:pPr>
        <w:pStyle w:val="2"/>
        <w:numPr>
          <w:ilvl w:val="0"/>
          <w:numId w:val="11"/>
        </w:numPr>
        <w:tabs>
          <w:tab w:val="clear" w:pos="720"/>
          <w:tab w:val="left" w:pos="2471" w:leader="none"/>
        </w:tabs>
        <w:spacing w:lineRule="exact" w:line="320" w:before="6" w:after="0"/>
        <w:ind w:left="2471" w:right="0" w:hanging="446"/>
        <w:jc w:val="both"/>
        <w:rPr/>
      </w:pPr>
      <w:r>
        <w:rPr/>
        <w:t>Основания</w:t>
      </w:r>
      <w:r>
        <w:rPr>
          <w:spacing w:val="-13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постановки</w:t>
      </w:r>
      <w:r>
        <w:rPr>
          <w:spacing w:val="-10"/>
        </w:rPr>
        <w:t xml:space="preserve"> </w:t>
      </w:r>
      <w:r>
        <w:rPr/>
        <w:t>на</w:t>
      </w:r>
      <w:r>
        <w:rPr>
          <w:spacing w:val="-12"/>
        </w:rPr>
        <w:t xml:space="preserve"> </w:t>
      </w:r>
      <w:r>
        <w:rPr/>
        <w:t>внутришкольный</w:t>
      </w:r>
      <w:r>
        <w:rPr>
          <w:spacing w:val="-9"/>
        </w:rPr>
        <w:t xml:space="preserve"> </w:t>
      </w:r>
      <w:r>
        <w:rPr>
          <w:spacing w:val="-4"/>
        </w:rPr>
        <w:t>учёт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05" w:leader="none"/>
        </w:tabs>
        <w:spacing w:lineRule="auto" w:line="240" w:before="0" w:after="0"/>
        <w:ind w:left="285" w:right="418" w:hanging="0"/>
        <w:jc w:val="both"/>
        <w:rPr>
          <w:sz w:val="24"/>
        </w:rPr>
      </w:pPr>
      <w:r>
        <w:rPr>
          <w:sz w:val="24"/>
        </w:rPr>
        <w:t>Основания для постановки на внутришкольный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>
      <w:pPr>
        <w:pStyle w:val="ListParagraph"/>
        <w:numPr>
          <w:ilvl w:val="2"/>
          <w:numId w:val="6"/>
        </w:numPr>
        <w:spacing w:lineRule="auto" w:line="240" w:before="0" w:after="0"/>
        <w:ind w:left="285" w:right="434" w:hanging="0"/>
        <w:jc w:val="both"/>
        <w:rPr>
          <w:sz w:val="24"/>
        </w:rPr>
      </w:pPr>
      <w:r>
        <w:rPr>
          <w:sz w:val="24"/>
        </w:rPr>
        <w:t>Непосещение или систематические пропуски занятий без уважительных причин (суммарно 15 дней).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03" w:leader="none"/>
        </w:tabs>
        <w:spacing w:lineRule="auto" w:line="240" w:before="39" w:after="0"/>
        <w:ind w:left="1403" w:right="0" w:hanging="1118"/>
        <w:jc w:val="both"/>
        <w:rPr>
          <w:sz w:val="24"/>
        </w:rPr>
      </w:pPr>
      <w:r>
        <w:rPr>
          <w:sz w:val="24"/>
        </w:rPr>
        <w:t>Неуспеваемость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76" w:leader="none"/>
        </w:tabs>
        <w:spacing w:lineRule="auto" w:line="240" w:before="46" w:after="0"/>
        <w:ind w:left="1476" w:right="0" w:hanging="1191"/>
        <w:jc w:val="both"/>
        <w:rPr>
          <w:sz w:val="24"/>
        </w:rPr>
      </w:pPr>
      <w:r>
        <w:rPr>
          <w:spacing w:val="-2"/>
          <w:sz w:val="24"/>
        </w:rPr>
        <w:t>Социально-опасное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положение:</w:t>
      </w:r>
    </w:p>
    <w:p>
      <w:pPr>
        <w:pStyle w:val="Style14"/>
        <w:spacing w:before="48" w:after="0"/>
        <w:ind w:left="285" w:right="0" w:hanging="0"/>
        <w:jc w:val="both"/>
        <w:rPr/>
      </w:pPr>
      <w:r>
        <w:rPr/>
        <w:t>а)</w:t>
      </w:r>
      <w:r>
        <w:rPr>
          <w:spacing w:val="-8"/>
        </w:rPr>
        <w:t xml:space="preserve"> </w:t>
      </w:r>
      <w:r>
        <w:rPr/>
        <w:t>безнадзорность</w:t>
      </w:r>
      <w:r>
        <w:rPr>
          <w:spacing w:val="-9"/>
        </w:rPr>
        <w:t xml:space="preserve"> </w:t>
      </w:r>
      <w:r>
        <w:rPr/>
        <w:t>или</w:t>
      </w:r>
      <w:r>
        <w:rPr>
          <w:spacing w:val="-5"/>
        </w:rPr>
        <w:t xml:space="preserve"> </w:t>
      </w:r>
      <w:r>
        <w:rPr>
          <w:spacing w:val="-2"/>
        </w:rPr>
        <w:t>беспризорность.</w:t>
      </w:r>
    </w:p>
    <w:p>
      <w:pPr>
        <w:pStyle w:val="Style14"/>
        <w:spacing w:before="46" w:after="0"/>
        <w:ind w:left="285" w:right="0" w:hanging="0"/>
        <w:jc w:val="both"/>
        <w:rPr/>
      </w:pPr>
      <w:r>
        <w:rPr/>
        <w:t>б)</w:t>
      </w:r>
      <w:r>
        <w:rPr>
          <w:spacing w:val="-8"/>
        </w:rPr>
        <w:t xml:space="preserve"> </w:t>
      </w:r>
      <w:r>
        <w:rPr/>
        <w:t>бродяжничество</w:t>
      </w:r>
      <w:r>
        <w:rPr>
          <w:spacing w:val="-8"/>
        </w:rPr>
        <w:t xml:space="preserve"> </w:t>
      </w:r>
      <w:r>
        <w:rPr/>
        <w:t>или</w:t>
      </w:r>
      <w:r>
        <w:rPr>
          <w:spacing w:val="-6"/>
        </w:rPr>
        <w:t xml:space="preserve"> </w:t>
      </w:r>
      <w:r>
        <w:rPr>
          <w:spacing w:val="-2"/>
        </w:rPr>
        <w:t>попрошайничество.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608" w:leader="none"/>
        </w:tabs>
        <w:spacing w:lineRule="auto" w:line="240" w:before="2" w:after="0"/>
        <w:ind w:left="285" w:right="423" w:hanging="0"/>
        <w:jc w:val="both"/>
        <w:rPr>
          <w:sz w:val="24"/>
        </w:rPr>
      </w:pPr>
      <w:r>
        <w:rPr>
          <w:sz w:val="24"/>
        </w:rPr>
        <w:t>Употребление психоактивных и токсических веществ, наркотических средств, спиртных напитков, курение.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545" w:leader="none"/>
        </w:tabs>
        <w:spacing w:lineRule="auto" w:line="240" w:before="38" w:after="0"/>
        <w:ind w:left="1545" w:right="0" w:hanging="1260"/>
        <w:jc w:val="both"/>
        <w:rPr>
          <w:sz w:val="24"/>
        </w:rPr>
      </w:pPr>
      <w:r>
        <w:rPr>
          <w:sz w:val="24"/>
        </w:rPr>
        <w:t>Повторный</w:t>
      </w:r>
      <w:r>
        <w:rPr>
          <w:spacing w:val="-14"/>
          <w:sz w:val="24"/>
        </w:rPr>
        <w:t xml:space="preserve"> </w:t>
      </w:r>
      <w:r>
        <w:rPr>
          <w:sz w:val="24"/>
        </w:rPr>
        <w:t>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причине.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29" w:leader="none"/>
        </w:tabs>
        <w:spacing w:lineRule="auto" w:line="240" w:before="3" w:after="0"/>
        <w:ind w:left="285" w:right="432" w:hanging="0"/>
        <w:jc w:val="both"/>
        <w:rPr>
          <w:sz w:val="24"/>
        </w:rPr>
      </w:pPr>
      <w:r>
        <w:rPr>
          <w:sz w:val="24"/>
        </w:rPr>
        <w:t xml:space="preserve">Участие в неформальных объединениях и организациях антиобщественной </w:t>
      </w:r>
      <w:r>
        <w:rPr>
          <w:spacing w:val="-2"/>
          <w:sz w:val="24"/>
        </w:rPr>
        <w:t>направленности.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10" w:leader="none"/>
        </w:tabs>
        <w:spacing w:lineRule="auto" w:line="240" w:before="0" w:after="0"/>
        <w:ind w:left="285" w:right="424" w:hanging="0"/>
        <w:jc w:val="both"/>
        <w:rPr>
          <w:sz w:val="24"/>
        </w:rPr>
      </w:pPr>
      <w:r>
        <w:rPr>
          <w:sz w:val="24"/>
        </w:rPr>
        <w:t>Совершение правонарушения до достижения возраста, с которого наступает</w:t>
      </w:r>
      <w:r>
        <w:rPr>
          <w:spacing w:val="80"/>
          <w:sz w:val="24"/>
        </w:rPr>
        <w:t xml:space="preserve"> </w:t>
      </w:r>
      <w:r>
        <w:rPr>
          <w:sz w:val="24"/>
        </w:rPr>
        <w:t>уголовная ответственность.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785" w:leader="none"/>
        </w:tabs>
        <w:spacing w:lineRule="auto" w:line="240" w:before="0" w:after="0"/>
        <w:ind w:left="285" w:right="422" w:hanging="0"/>
        <w:jc w:val="both"/>
        <w:rPr>
          <w:sz w:val="24"/>
        </w:rPr>
      </w:pPr>
      <w:r>
        <w:rPr>
          <w:sz w:val="24"/>
        </w:rPr>
        <w:t>Систематическое нарушение внутреннего распорядка школы (систематическое невыполнение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д/з,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 учебника,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разговоры на уроках и др.).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557" w:leader="none"/>
        </w:tabs>
        <w:spacing w:lineRule="auto" w:line="240" w:before="0" w:after="0"/>
        <w:ind w:left="1557" w:right="0" w:hanging="1272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(драки, грубость,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сквернословие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/>
        <w:t>др.)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Устава</w:t>
      </w:r>
      <w:r>
        <w:rPr>
          <w:spacing w:val="-3"/>
        </w:rPr>
        <w:t xml:space="preserve"> </w:t>
      </w:r>
      <w:r>
        <w:rPr/>
        <w:t xml:space="preserve">образовательного </w:t>
      </w:r>
      <w:r>
        <w:rPr>
          <w:spacing w:val="-2"/>
        </w:rPr>
        <w:t>учреждения.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819" w:leader="none"/>
        </w:tabs>
        <w:spacing w:lineRule="auto" w:line="240" w:before="0" w:after="0"/>
        <w:ind w:left="285" w:right="433" w:hanging="0"/>
        <w:jc w:val="both"/>
        <w:rPr>
          <w:sz w:val="24"/>
        </w:rPr>
      </w:pPr>
      <w:r>
        <w:rPr>
          <w:sz w:val="24"/>
        </w:rPr>
        <w:t>Основания для постановки на внутришкольный учёт семьи, в которой родители (законные представители):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17" w:leader="none"/>
        </w:tabs>
        <w:spacing w:lineRule="auto" w:line="240" w:before="79" w:after="0"/>
        <w:ind w:left="285" w:right="422" w:hanging="0"/>
        <w:jc w:val="both"/>
        <w:rPr>
          <w:sz w:val="24"/>
        </w:rPr>
      </w:pPr>
      <w:r>
        <w:rPr>
          <w:sz w:val="24"/>
        </w:rPr>
        <w:t xml:space="preserve">Не исполняют обязанностей по воспитанию, обучению и (или) содержанию своих </w:t>
      </w:r>
      <w:r>
        <w:rPr>
          <w:spacing w:val="-2"/>
          <w:sz w:val="24"/>
        </w:rPr>
        <w:t>детей.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548" w:leader="none"/>
        </w:tabs>
        <w:spacing w:lineRule="auto" w:line="240" w:before="1" w:after="0"/>
        <w:ind w:left="285" w:right="415" w:hanging="0"/>
        <w:jc w:val="both"/>
        <w:rPr>
          <w:sz w:val="24"/>
        </w:rPr>
      </w:pPr>
      <w:r>
        <w:rPr>
          <w:sz w:val="24"/>
        </w:rPr>
        <w:t>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наркотиков, спиртных напитков т.д.).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76" w:leader="none"/>
        </w:tabs>
        <w:spacing w:lineRule="auto" w:line="240" w:before="40" w:after="0"/>
        <w:ind w:left="1476" w:right="0" w:hanging="1191"/>
        <w:jc w:val="both"/>
        <w:rPr>
          <w:sz w:val="24"/>
        </w:rPr>
      </w:pPr>
      <w:r>
        <w:rPr>
          <w:sz w:val="24"/>
        </w:rPr>
        <w:t>Допускают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9"/>
          <w:sz w:val="24"/>
        </w:rPr>
        <w:t xml:space="preserve"> </w:t>
      </w:r>
      <w:r>
        <w:rPr>
          <w:sz w:val="24"/>
        </w:rPr>
        <w:t>жестокое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обращение.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34" w:leader="none"/>
        </w:tabs>
        <w:spacing w:lineRule="auto" w:line="240" w:before="5" w:after="0"/>
        <w:ind w:left="285" w:right="417" w:hanging="0"/>
        <w:jc w:val="both"/>
        <w:rPr>
          <w:sz w:val="24"/>
        </w:rPr>
      </w:pPr>
      <w:r>
        <w:rPr>
          <w:sz w:val="24"/>
        </w:rPr>
        <w:t>Имеют детей, находящихся в социально опасном положении 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состоящих на учёте в образовательном учреждении.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03" w:leader="none"/>
        </w:tabs>
        <w:spacing w:lineRule="auto" w:line="240" w:before="36" w:after="0"/>
        <w:ind w:left="1403" w:right="0" w:hanging="1118"/>
        <w:jc w:val="both"/>
        <w:rPr>
          <w:sz w:val="24"/>
        </w:rPr>
      </w:pPr>
      <w:r>
        <w:rPr>
          <w:sz w:val="24"/>
        </w:rPr>
        <w:t>Состоят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учёте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КДНиЗП,</w:t>
      </w:r>
      <w:r>
        <w:rPr>
          <w:spacing w:val="-4"/>
          <w:sz w:val="24"/>
        </w:rPr>
        <w:t xml:space="preserve"> </w:t>
      </w:r>
      <w:r>
        <w:rPr>
          <w:sz w:val="24"/>
        </w:rPr>
        <w:t>ПДН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МВД.</w:t>
      </w:r>
    </w:p>
    <w:p>
      <w:pPr>
        <w:pStyle w:val="2"/>
        <w:numPr>
          <w:ilvl w:val="0"/>
          <w:numId w:val="11"/>
        </w:numPr>
        <w:tabs>
          <w:tab w:val="clear" w:pos="720"/>
          <w:tab w:val="left" w:pos="3953" w:leader="none"/>
        </w:tabs>
        <w:spacing w:lineRule="exact" w:line="319" w:before="10" w:after="0"/>
        <w:ind w:left="3953" w:right="0" w:hanging="2434"/>
        <w:jc w:val="both"/>
        <w:rPr/>
      </w:pPr>
      <w:r>
        <w:rPr/>
        <w:t>Основания</w:t>
      </w:r>
      <w:r>
        <w:rPr>
          <w:spacing w:val="-14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снятия</w:t>
      </w:r>
      <w:r>
        <w:rPr>
          <w:spacing w:val="-11"/>
        </w:rPr>
        <w:t xml:space="preserve"> </w:t>
      </w:r>
      <w:r>
        <w:rPr/>
        <w:t>с</w:t>
      </w:r>
      <w:r>
        <w:rPr>
          <w:spacing w:val="-10"/>
        </w:rPr>
        <w:t xml:space="preserve"> </w:t>
      </w:r>
      <w:r>
        <w:rPr/>
        <w:t>внутришкольного</w:t>
      </w:r>
      <w:r>
        <w:rPr>
          <w:spacing w:val="-7"/>
        </w:rPr>
        <w:t xml:space="preserve"> </w:t>
      </w:r>
      <w:r>
        <w:rPr>
          <w:spacing w:val="-2"/>
        </w:rPr>
        <w:t>учёта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285" w:right="425" w:hanging="0"/>
        <w:jc w:val="both"/>
        <w:rPr>
          <w:sz w:val="24"/>
        </w:rPr>
      </w:pPr>
      <w:r>
        <w:rPr>
          <w:sz w:val="24"/>
        </w:rPr>
        <w:t>Позитивные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месяцев), указанных в настоящем положении обстоятельств жизни обучающегося. Кроме того, с внутришкольного 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снимаются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обучающиеся: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426" w:leader="none"/>
        </w:tabs>
        <w:spacing w:lineRule="exact" w:line="319" w:before="4" w:after="0"/>
        <w:ind w:left="426" w:right="0" w:hanging="141"/>
        <w:jc w:val="left"/>
        <w:rPr>
          <w:sz w:val="24"/>
        </w:rPr>
      </w:pPr>
      <w:r>
        <w:rPr>
          <w:spacing w:val="-2"/>
          <w:sz w:val="24"/>
        </w:rPr>
        <w:t>окончившие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государственное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образовательное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учреждение;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426" w:leader="none"/>
          <w:tab w:val="left" w:pos="2595" w:leader="none"/>
          <w:tab w:val="left" w:pos="3502" w:leader="none"/>
          <w:tab w:val="left" w:pos="5101" w:leader="none"/>
          <w:tab w:val="left" w:pos="5542" w:leader="none"/>
          <w:tab w:val="left" w:pos="7276" w:leader="none"/>
          <w:tab w:val="left" w:pos="7629" w:leader="none"/>
          <w:tab w:val="left" w:pos="8651" w:leader="none"/>
        </w:tabs>
        <w:spacing w:lineRule="auto" w:line="230" w:before="5" w:after="0"/>
        <w:ind w:left="285" w:right="453" w:hanging="0"/>
        <w:jc w:val="left"/>
        <w:rPr>
          <w:sz w:val="24"/>
        </w:rPr>
      </w:pPr>
      <w:r>
        <w:rPr>
          <w:spacing w:val="-2"/>
          <w:sz w:val="24"/>
        </w:rPr>
        <w:t xml:space="preserve">сменившие </w:t>
      </w:r>
      <w:r>
        <w:rPr>
          <w:spacing w:val="-4"/>
          <w:sz w:val="24"/>
        </w:rPr>
        <w:t xml:space="preserve">место </w:t>
      </w:r>
      <w:r>
        <w:rPr>
          <w:spacing w:val="-2"/>
          <w:sz w:val="24"/>
        </w:rPr>
        <w:t>жительство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перешедшие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другое образовательное учреждение;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426" w:leader="none"/>
        </w:tabs>
        <w:spacing w:lineRule="exact" w:line="320" w:before="5" w:after="0"/>
        <w:ind w:left="426" w:right="0" w:hanging="141"/>
        <w:jc w:val="left"/>
        <w:rPr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причинам.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285" w:right="898" w:hanging="0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КДНиЗП,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ПДН </w:t>
      </w:r>
      <w:r>
        <w:rPr>
          <w:spacing w:val="-4"/>
          <w:sz w:val="24"/>
        </w:rPr>
        <w:t>МВД.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225" w:leader="none"/>
          <w:tab w:val="left" w:pos="2741" w:leader="none"/>
          <w:tab w:val="left" w:pos="2940" w:leader="none"/>
          <w:tab w:val="left" w:pos="3739" w:leader="none"/>
          <w:tab w:val="left" w:pos="4196" w:leader="none"/>
          <w:tab w:val="left" w:pos="5446" w:leader="none"/>
          <w:tab w:val="left" w:pos="6343" w:leader="none"/>
          <w:tab w:val="left" w:pos="6576" w:leader="none"/>
          <w:tab w:val="left" w:pos="6997" w:leader="none"/>
          <w:tab w:val="left" w:pos="8504" w:leader="none"/>
          <w:tab w:val="left" w:pos="9276" w:leader="none"/>
        </w:tabs>
        <w:spacing w:lineRule="auto" w:line="240" w:before="4" w:after="0"/>
        <w:ind w:left="285" w:right="421" w:firstLine="883"/>
        <w:jc w:val="left"/>
        <w:rPr>
          <w:sz w:val="24"/>
        </w:rPr>
      </w:pPr>
      <w:r>
        <w:rPr>
          <w:b/>
          <w:sz w:val="28"/>
        </w:rPr>
        <w:tab/>
      </w:r>
      <w:r>
        <w:rPr>
          <w:b/>
          <w:sz w:val="24"/>
        </w:rPr>
        <w:t xml:space="preserve">Сроки проведения индивидуальной профилактической работы </w:t>
      </w:r>
      <w:r>
        <w:rPr>
          <w:sz w:val="24"/>
        </w:rPr>
        <w:t>Индивидуальная профилактическая работа в отношении несовершеннолетних, их родителей или иных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сроки,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иной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способствовавших </w:t>
      </w:r>
      <w:r>
        <w:rPr>
          <w:spacing w:val="-2"/>
          <w:sz w:val="24"/>
        </w:rPr>
        <w:t>безнадзорности,</w:t>
      </w:r>
      <w:r>
        <w:rPr>
          <w:sz w:val="24"/>
        </w:rPr>
        <w:tab/>
      </w:r>
      <w:r>
        <w:rPr>
          <w:spacing w:val="-2"/>
          <w:sz w:val="24"/>
        </w:rPr>
        <w:t>беспризорности,</w:t>
      </w:r>
      <w:r>
        <w:rPr>
          <w:sz w:val="24"/>
        </w:rPr>
        <w:tab/>
      </w:r>
      <w:r>
        <w:rPr>
          <w:spacing w:val="-2"/>
          <w:sz w:val="24"/>
        </w:rPr>
        <w:t>правонарушениям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антиобщественным</w:t>
      </w:r>
      <w:r>
        <w:rPr>
          <w:sz w:val="24"/>
        </w:rPr>
        <w:tab/>
      </w:r>
      <w:r>
        <w:rPr>
          <w:spacing w:val="-2"/>
          <w:sz w:val="24"/>
        </w:rPr>
        <w:t>действиям несовершеннолетних,</w:t>
      </w:r>
      <w:r>
        <w:rPr>
          <w:sz w:val="24"/>
        </w:rPr>
        <w:tab/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наступления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  <w:tab/>
      </w:r>
      <w:r>
        <w:rPr>
          <w:spacing w:val="-2"/>
          <w:sz w:val="24"/>
        </w:rPr>
        <w:t>обстоятельств,</w:t>
      </w:r>
      <w:r>
        <w:rPr>
          <w:sz w:val="24"/>
        </w:rPr>
        <w:tab/>
      </w:r>
      <w:r>
        <w:rPr>
          <w:spacing w:val="-2"/>
          <w:sz w:val="24"/>
        </w:rPr>
        <w:t xml:space="preserve">предусмотренных </w:t>
      </w:r>
      <w:r>
        <w:rPr>
          <w:sz w:val="24"/>
        </w:rPr>
        <w:t>законодательством Российской Федерации.</w:t>
      </w:r>
    </w:p>
    <w:p>
      <w:pPr>
        <w:pStyle w:val="Style14"/>
        <w:ind w:left="285" w:right="421" w:hanging="0"/>
        <w:jc w:val="both"/>
        <w:rPr/>
      </w:pPr>
      <w:r>
        <w:rPr/>
        <w:t>Классным руководителем разрабатывается план профилактической работы с данным несовершеннолетним. (Приложение)</w:t>
      </w:r>
    </w:p>
    <w:p>
      <w:pPr>
        <w:pStyle w:val="Style14"/>
        <w:ind w:left="285" w:right="416" w:hanging="0"/>
        <w:jc w:val="both"/>
        <w:rPr/>
      </w:pPr>
      <w:r>
        <w:rPr/>
        <w:t>На учащегося заводится учетная карточка. (Приложение). Учетная карточка ведется социальным педагогом, классным руководителем совместно, по необходимости с привлечением других</w:t>
      </w:r>
      <w:r>
        <w:rPr>
          <w:spacing w:val="40"/>
        </w:rPr>
        <w:t xml:space="preserve"> </w:t>
      </w:r>
      <w:r>
        <w:rPr/>
        <w:t>служб, в чьи обязанности входит работа с данной категорией несовершеннолетних.</w:t>
      </w:r>
    </w:p>
    <w:p>
      <w:pPr>
        <w:pStyle w:val="Style14"/>
        <w:ind w:left="285" w:right="414" w:hanging="0"/>
        <w:jc w:val="both"/>
        <w:rPr/>
      </w:pPr>
      <w:r>
        <w:rPr/>
        <w:t>Классный руководитель проводит профилактическую работу согласно разработанному плану и все результаты заносит в свой дневник на страницу, отведенную для фиксации работы с данным несовершеннолетним; также проводит анализ профилактической работы с</w:t>
      </w:r>
      <w:r>
        <w:rPr>
          <w:spacing w:val="40"/>
        </w:rPr>
        <w:t xml:space="preserve"> </w:t>
      </w:r>
      <w:r>
        <w:rPr/>
        <w:t>несовершеннолетними, стоящими на внутришкольном учете.</w:t>
      </w:r>
    </w:p>
    <w:p>
      <w:pPr>
        <w:pStyle w:val="Style14"/>
        <w:ind w:left="285" w:right="413" w:hanging="0"/>
        <w:jc w:val="both"/>
        <w:rPr/>
      </w:pPr>
      <w:r>
        <w:rPr/>
        <w:t xml:space="preserve">В планах работы классного руководителя большое место должно быть отведено контролю за учебной и внеурочной деятельностью несовершеннолетнего, т. к. чаще всего именно отсутствие четкого контроля со стороны родителей является причиной неуспеваемости и плохого поведения </w:t>
      </w:r>
      <w:r>
        <w:rPr>
          <w:spacing w:val="-2"/>
        </w:rPr>
        <w:t>несовершеннолетнего.</w:t>
      </w:r>
    </w:p>
    <w:p>
      <w:pPr>
        <w:pStyle w:val="Style14"/>
        <w:tabs>
          <w:tab w:val="clear" w:pos="720"/>
          <w:tab w:val="left" w:pos="1446" w:leader="none"/>
          <w:tab w:val="left" w:pos="1549" w:leader="none"/>
          <w:tab w:val="left" w:pos="2256" w:leader="none"/>
          <w:tab w:val="left" w:pos="3004" w:leader="none"/>
          <w:tab w:val="left" w:pos="3231" w:leader="none"/>
          <w:tab w:val="left" w:pos="3427" w:leader="none"/>
          <w:tab w:val="left" w:pos="3854" w:leader="none"/>
          <w:tab w:val="left" w:pos="3992" w:leader="none"/>
          <w:tab w:val="left" w:pos="4299" w:leader="none"/>
          <w:tab w:val="left" w:pos="4928" w:leader="none"/>
          <w:tab w:val="left" w:pos="5151" w:leader="none"/>
          <w:tab w:val="left" w:pos="5503" w:leader="none"/>
          <w:tab w:val="left" w:pos="6312" w:leader="none"/>
          <w:tab w:val="left" w:pos="6961" w:leader="none"/>
          <w:tab w:val="left" w:pos="7017" w:leader="none"/>
          <w:tab w:val="left" w:pos="8514" w:leader="none"/>
          <w:tab w:val="left" w:pos="8860" w:leader="none"/>
          <w:tab w:val="left" w:pos="8895" w:leader="none"/>
          <w:tab w:val="left" w:pos="10114" w:leader="none"/>
        </w:tabs>
        <w:ind w:left="285" w:right="414" w:hanging="0"/>
        <w:rPr/>
      </w:pPr>
      <w:r>
        <w:rPr/>
        <w:t>Форма таблицы контроля за поведением, посещением занятий и обучением учащихся, стоящих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внутришкольном</w:t>
      </w:r>
      <w:r>
        <w:rPr>
          <w:spacing w:val="40"/>
        </w:rPr>
        <w:t xml:space="preserve"> </w:t>
      </w:r>
      <w:r>
        <w:rPr/>
        <w:t>учете,</w:t>
      </w:r>
      <w:r>
        <w:rPr>
          <w:spacing w:val="40"/>
        </w:rPr>
        <w:t xml:space="preserve"> </w:t>
      </w:r>
      <w:r>
        <w:rPr/>
        <w:t>позволяет</w:t>
      </w:r>
      <w:r>
        <w:rPr>
          <w:spacing w:val="40"/>
        </w:rPr>
        <w:t xml:space="preserve"> </w:t>
      </w:r>
      <w:r>
        <w:rPr/>
        <w:t>без</w:t>
      </w:r>
      <w:r>
        <w:rPr>
          <w:spacing w:val="40"/>
        </w:rPr>
        <w:t xml:space="preserve"> </w:t>
      </w:r>
      <w:r>
        <w:rPr/>
        <w:t>присутствия</w:t>
      </w:r>
      <w:r>
        <w:rPr>
          <w:spacing w:val="40"/>
        </w:rPr>
        <w:t xml:space="preserve"> </w:t>
      </w:r>
      <w:r>
        <w:rPr/>
        <w:t>учителей-предметников</w:t>
      </w:r>
      <w:r>
        <w:rPr>
          <w:spacing w:val="40"/>
        </w:rPr>
        <w:t xml:space="preserve"> </w:t>
      </w:r>
      <w:r>
        <w:rPr/>
        <w:t>увидеть</w:t>
      </w:r>
      <w:r>
        <w:rPr>
          <w:spacing w:val="40"/>
        </w:rPr>
        <w:t xml:space="preserve"> </w:t>
      </w:r>
      <w:r>
        <w:rPr/>
        <w:t xml:space="preserve">общую </w:t>
      </w:r>
      <w:r>
        <w:rPr>
          <w:spacing w:val="-2"/>
        </w:rPr>
        <w:t>картину</w:t>
      </w:r>
      <w:r>
        <w:rPr/>
        <w:tab/>
      </w:r>
      <w:r>
        <w:rPr>
          <w:spacing w:val="-2"/>
        </w:rPr>
        <w:t>результатов</w:t>
      </w:r>
      <w:r>
        <w:rPr/>
        <w:tab/>
      </w:r>
      <w:r>
        <w:rPr>
          <w:spacing w:val="-2"/>
        </w:rPr>
        <w:t>обучения</w:t>
      </w:r>
      <w:r>
        <w:rPr/>
        <w:tab/>
        <w:tab/>
      </w:r>
      <w:r>
        <w:rPr>
          <w:spacing w:val="-2"/>
        </w:rPr>
        <w:t>ребенка.</w:t>
      </w:r>
      <w:r>
        <w:rPr/>
        <w:tab/>
      </w:r>
      <w:r>
        <w:rPr>
          <w:spacing w:val="-2"/>
        </w:rPr>
        <w:t>Классный</w:t>
      </w:r>
      <w:r>
        <w:rPr/>
        <w:tab/>
      </w:r>
      <w:r>
        <w:rPr>
          <w:spacing w:val="-2"/>
        </w:rPr>
        <w:t>руководитель,</w:t>
      </w:r>
      <w:r>
        <w:rPr/>
        <w:tab/>
        <w:tab/>
      </w:r>
      <w:r>
        <w:rPr>
          <w:spacing w:val="-2"/>
        </w:rPr>
        <w:t>представители администрации</w:t>
      </w:r>
      <w:r>
        <w:rPr/>
        <w:tab/>
      </w:r>
      <w:r>
        <w:rPr>
          <w:spacing w:val="-2"/>
        </w:rPr>
        <w:t>могут</w:t>
      </w:r>
      <w:r>
        <w:rPr/>
        <w:tab/>
        <w:tab/>
      </w:r>
      <w:r>
        <w:rPr>
          <w:spacing w:val="-4"/>
        </w:rPr>
        <w:t>при</w:t>
      </w:r>
      <w:r>
        <w:rPr/>
        <w:tab/>
        <w:tab/>
      </w:r>
      <w:r>
        <w:rPr>
          <w:spacing w:val="-2"/>
        </w:rPr>
        <w:t>встрече</w:t>
      </w:r>
      <w:r>
        <w:rPr/>
        <w:tab/>
        <w:tab/>
      </w:r>
      <w:r>
        <w:rPr>
          <w:spacing w:val="-10"/>
        </w:rPr>
        <w:t>с</w:t>
      </w:r>
      <w:r>
        <w:rPr/>
        <w:tab/>
      </w:r>
      <w:r>
        <w:rPr>
          <w:spacing w:val="-42"/>
        </w:rPr>
        <w:t xml:space="preserve"> </w:t>
      </w:r>
      <w:r>
        <w:rPr/>
        <w:t>родителями</w:t>
        <w:tab/>
        <w:tab/>
      </w:r>
      <w:r>
        <w:rPr>
          <w:spacing w:val="-2"/>
        </w:rPr>
        <w:t>(законными</w:t>
      </w:r>
      <w:r>
        <w:rPr/>
        <w:tab/>
      </w:r>
      <w:r>
        <w:rPr>
          <w:spacing w:val="-2"/>
        </w:rPr>
        <w:t xml:space="preserve">представителями) </w:t>
      </w:r>
      <w:r>
        <w:rPr/>
        <w:t>охарактеризовать поведение и обучение ребенка за отдельно взятый период. (Приложение 10) Обо</w:t>
      </w:r>
      <w:r>
        <w:rPr>
          <w:spacing w:val="80"/>
        </w:rPr>
        <w:t xml:space="preserve"> </w:t>
      </w:r>
      <w:r>
        <w:rPr/>
        <w:t>всех</w:t>
      </w:r>
      <w:r>
        <w:rPr>
          <w:spacing w:val="80"/>
        </w:rPr>
        <w:t xml:space="preserve"> </w:t>
      </w:r>
      <w:r>
        <w:rPr/>
        <w:t>результатах</w:t>
      </w:r>
      <w:r>
        <w:rPr>
          <w:spacing w:val="80"/>
        </w:rPr>
        <w:t xml:space="preserve"> </w:t>
      </w:r>
      <w:r>
        <w:rPr/>
        <w:t>контроля</w:t>
      </w:r>
      <w:r>
        <w:rPr>
          <w:spacing w:val="80"/>
        </w:rPr>
        <w:t xml:space="preserve"> </w:t>
      </w:r>
      <w:r>
        <w:rPr/>
        <w:t>за</w:t>
      </w:r>
      <w:r>
        <w:rPr>
          <w:spacing w:val="80"/>
        </w:rPr>
        <w:t xml:space="preserve"> </w:t>
      </w:r>
      <w:r>
        <w:rPr/>
        <w:t>несовершеннолетним,</w:t>
      </w:r>
      <w:r>
        <w:rPr>
          <w:spacing w:val="80"/>
        </w:rPr>
        <w:t xml:space="preserve"> </w:t>
      </w:r>
      <w:r>
        <w:rPr/>
        <w:t>родители</w:t>
      </w:r>
      <w:r>
        <w:rPr>
          <w:spacing w:val="80"/>
        </w:rPr>
        <w:t xml:space="preserve"> </w:t>
      </w:r>
      <w:r>
        <w:rPr/>
        <w:t>ставятся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 xml:space="preserve">известность </w:t>
      </w:r>
      <w:r>
        <w:rPr>
          <w:spacing w:val="-2"/>
        </w:rPr>
        <w:t>классным</w:t>
      </w:r>
      <w:r>
        <w:rPr/>
        <w:tab/>
        <w:tab/>
      </w:r>
      <w:r>
        <w:rPr>
          <w:spacing w:val="-2"/>
        </w:rPr>
        <w:t>руководителем.</w:t>
      </w:r>
      <w:r>
        <w:rPr/>
        <w:tab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случаях</w:t>
      </w:r>
      <w:r>
        <w:rPr/>
        <w:tab/>
      </w:r>
      <w:r>
        <w:rPr>
          <w:spacing w:val="-2"/>
        </w:rPr>
        <w:t>отсутствия</w:t>
      </w:r>
      <w:r>
        <w:rPr/>
        <w:tab/>
      </w:r>
      <w:r>
        <w:rPr>
          <w:spacing w:val="-2"/>
        </w:rPr>
        <w:t>несовершеннолетнего,</w:t>
      </w:r>
      <w:r>
        <w:rPr/>
        <w:tab/>
        <w:tab/>
      </w:r>
      <w:r>
        <w:rPr>
          <w:spacing w:val="-2"/>
        </w:rPr>
        <w:t>стоящего</w:t>
      </w:r>
      <w:r>
        <w:rPr/>
        <w:tab/>
      </w:r>
      <w:r>
        <w:rPr>
          <w:spacing w:val="-6"/>
        </w:rPr>
        <w:t xml:space="preserve">на </w:t>
      </w:r>
      <w:r>
        <w:rPr/>
        <w:t>внутришкольном</w:t>
      </w:r>
      <w:r>
        <w:rPr>
          <w:spacing w:val="40"/>
        </w:rPr>
        <w:t xml:space="preserve"> </w:t>
      </w:r>
      <w:r>
        <w:rPr/>
        <w:t>учете,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занятиях</w:t>
      </w:r>
      <w:r>
        <w:rPr>
          <w:spacing w:val="40"/>
        </w:rPr>
        <w:t xml:space="preserve"> </w:t>
      </w:r>
      <w:r>
        <w:rPr/>
        <w:t>без</w:t>
      </w:r>
      <w:r>
        <w:rPr>
          <w:spacing w:val="40"/>
        </w:rPr>
        <w:t xml:space="preserve"> </w:t>
      </w:r>
      <w:r>
        <w:rPr/>
        <w:t>уважительной</w:t>
      </w:r>
      <w:r>
        <w:rPr>
          <w:spacing w:val="40"/>
        </w:rPr>
        <w:t xml:space="preserve"> </w:t>
      </w:r>
      <w:r>
        <w:rPr/>
        <w:t>причины,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школу</w:t>
      </w:r>
      <w:r>
        <w:rPr>
          <w:spacing w:val="40"/>
        </w:rPr>
        <w:t xml:space="preserve"> </w:t>
      </w:r>
      <w:r>
        <w:rPr/>
        <w:t>сразу</w:t>
      </w:r>
      <w:r>
        <w:rPr>
          <w:spacing w:val="40"/>
        </w:rPr>
        <w:t xml:space="preserve"> </w:t>
      </w:r>
      <w:r>
        <w:rPr/>
        <w:t>вызываются классным</w:t>
      </w:r>
      <w:r>
        <w:rPr>
          <w:spacing w:val="80"/>
        </w:rPr>
        <w:t xml:space="preserve"> </w:t>
      </w:r>
      <w:r>
        <w:rPr/>
        <w:t>руководителем</w:t>
      </w:r>
      <w:r>
        <w:rPr>
          <w:spacing w:val="80"/>
        </w:rPr>
        <w:t xml:space="preserve"> </w:t>
      </w:r>
      <w:r>
        <w:rPr/>
        <w:t>его</w:t>
      </w:r>
      <w:r>
        <w:rPr>
          <w:spacing w:val="80"/>
        </w:rPr>
        <w:t xml:space="preserve"> </w:t>
      </w:r>
      <w:r>
        <w:rPr/>
        <w:t>родители.</w:t>
      </w:r>
      <w:r>
        <w:rPr>
          <w:spacing w:val="80"/>
        </w:rPr>
        <w:t xml:space="preserve"> </w:t>
      </w:r>
      <w:r>
        <w:rPr/>
        <w:t>Если</w:t>
      </w:r>
      <w:r>
        <w:rPr>
          <w:spacing w:val="80"/>
        </w:rPr>
        <w:t xml:space="preserve"> </w:t>
      </w:r>
      <w:r>
        <w:rPr/>
        <w:t>пропуски</w:t>
      </w:r>
      <w:r>
        <w:rPr>
          <w:spacing w:val="80"/>
        </w:rPr>
        <w:t xml:space="preserve"> </w:t>
      </w:r>
      <w:r>
        <w:rPr/>
        <w:t>занятий,</w:t>
      </w:r>
      <w:r>
        <w:rPr>
          <w:spacing w:val="80"/>
        </w:rPr>
        <w:t xml:space="preserve"> </w:t>
      </w:r>
      <w:r>
        <w:rPr/>
        <w:t>плохая</w:t>
      </w:r>
      <w:r>
        <w:rPr>
          <w:spacing w:val="80"/>
        </w:rPr>
        <w:t xml:space="preserve"> </w:t>
      </w:r>
      <w:r>
        <w:rPr/>
        <w:t>подготовка</w:t>
      </w:r>
      <w:r>
        <w:rPr>
          <w:spacing w:val="80"/>
        </w:rPr>
        <w:t xml:space="preserve"> </w:t>
      </w:r>
      <w:r>
        <w:rPr/>
        <w:t>к</w:t>
      </w:r>
      <w:r>
        <w:rPr>
          <w:spacing w:val="80"/>
        </w:rPr>
        <w:t xml:space="preserve"> </w:t>
      </w:r>
      <w:r>
        <w:rPr/>
        <w:t>ним становятся</w:t>
      </w:r>
      <w:r>
        <w:rPr>
          <w:spacing w:val="37"/>
        </w:rPr>
        <w:t xml:space="preserve"> </w:t>
      </w:r>
      <w:r>
        <w:rPr/>
        <w:t>систематическими,</w:t>
      </w:r>
      <w:r>
        <w:rPr>
          <w:spacing w:val="37"/>
        </w:rPr>
        <w:t xml:space="preserve"> </w:t>
      </w:r>
      <w:r>
        <w:rPr/>
        <w:t>родители</w:t>
      </w:r>
      <w:r>
        <w:rPr>
          <w:spacing w:val="38"/>
        </w:rPr>
        <w:t xml:space="preserve"> </w:t>
      </w:r>
      <w:r>
        <w:rPr/>
        <w:t>с</w:t>
      </w:r>
      <w:r>
        <w:rPr>
          <w:spacing w:val="36"/>
        </w:rPr>
        <w:t xml:space="preserve"> </w:t>
      </w:r>
      <w:r>
        <w:rPr/>
        <w:t>несовершеннолетним</w:t>
      </w:r>
      <w:r>
        <w:rPr>
          <w:spacing w:val="36"/>
        </w:rPr>
        <w:t xml:space="preserve"> </w:t>
      </w:r>
      <w:r>
        <w:rPr/>
        <w:t>вызываются</w:t>
      </w:r>
      <w:r>
        <w:rPr>
          <w:spacing w:val="37"/>
        </w:rPr>
        <w:t xml:space="preserve"> </w:t>
      </w:r>
      <w:r>
        <w:rPr/>
        <w:t>на</w:t>
      </w:r>
      <w:r>
        <w:rPr>
          <w:spacing w:val="36"/>
        </w:rPr>
        <w:t xml:space="preserve"> </w:t>
      </w:r>
      <w:r>
        <w:rPr/>
        <w:t>заседание,</w:t>
      </w:r>
      <w:r>
        <w:rPr>
          <w:spacing w:val="40"/>
        </w:rPr>
        <w:t xml:space="preserve"> </w:t>
      </w:r>
      <w:r>
        <w:rPr/>
        <w:t>где рассматриваются вопросы: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0" w:after="0"/>
        <w:ind w:left="710" w:right="0" w:hanging="425"/>
        <w:jc w:val="left"/>
        <w:rPr>
          <w:sz w:val="24"/>
        </w:rPr>
      </w:pPr>
      <w:r>
        <w:rPr>
          <w:sz w:val="24"/>
        </w:rPr>
        <w:t>невыполнения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несовершеннолетнего;</w:t>
      </w:r>
    </w:p>
    <w:p>
      <w:pPr>
        <w:sectPr>
          <w:type w:val="nextPage"/>
          <w:pgSz w:w="11906" w:h="16838"/>
          <w:pgMar w:left="708" w:right="427" w:gutter="0" w:header="0" w:top="1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0" w:after="0"/>
        <w:ind w:left="285" w:right="432" w:hanging="0"/>
        <w:jc w:val="left"/>
        <w:rPr>
          <w:sz w:val="24"/>
        </w:rPr>
      </w:pPr>
      <w:r>
        <w:rPr>
          <w:sz w:val="24"/>
        </w:rPr>
        <w:t>уклонение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(прогулы,</w:t>
      </w:r>
      <w:r>
        <w:rPr>
          <w:spacing w:val="36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заданий, не работал на уроках).</w:t>
      </w:r>
    </w:p>
    <w:p>
      <w:pPr>
        <w:pStyle w:val="Style14"/>
        <w:tabs>
          <w:tab w:val="clear" w:pos="720"/>
          <w:tab w:val="left" w:pos="1594" w:leader="none"/>
          <w:tab w:val="left" w:pos="3345" w:leader="none"/>
          <w:tab w:val="left" w:pos="4872" w:leader="none"/>
          <w:tab w:val="left" w:pos="5942" w:leader="none"/>
          <w:tab w:val="left" w:pos="6904" w:leader="none"/>
          <w:tab w:val="left" w:pos="7784" w:leader="none"/>
          <w:tab w:val="left" w:pos="9771" w:leader="none"/>
        </w:tabs>
        <w:spacing w:lineRule="auto" w:line="240" w:before="71" w:after="0"/>
        <w:ind w:left="285" w:right="421" w:hanging="0"/>
        <w:rPr/>
      </w:pPr>
      <w:r>
        <w:rPr>
          <w:spacing w:val="-2"/>
        </w:rPr>
        <w:t>Классный руководитель, социальный педагог имеют право ходатайствовать перед администрацией: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38" w:after="0"/>
        <w:ind w:left="426" w:right="0" w:hanging="141"/>
        <w:jc w:val="left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вынесении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выговора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учащимся;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45" w:after="0"/>
        <w:ind w:left="426" w:right="0" w:hanging="141"/>
        <w:jc w:val="left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вынесении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учащимся;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5" w:after="0"/>
        <w:ind w:left="285" w:right="434" w:hanging="0"/>
        <w:jc w:val="left"/>
        <w:rPr>
          <w:sz w:val="24"/>
        </w:rPr>
      </w:pPr>
      <w:r>
        <w:rPr>
          <w:sz w:val="24"/>
        </w:rPr>
        <w:t>о составлении индивидуального графика дополнительных учебных занятий для учащегося в течение четверти;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0" w:after="0"/>
        <w:ind w:left="285" w:right="427" w:hanging="0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во время каникул;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40" w:before="1" w:after="0"/>
        <w:ind w:left="285" w:right="420" w:hanging="0"/>
        <w:jc w:val="left"/>
        <w:rPr>
          <w:sz w:val="24"/>
        </w:rPr>
      </w:pPr>
      <w:r>
        <w:rPr>
          <w:sz w:val="24"/>
        </w:rPr>
        <w:t xml:space="preserve">об установлении срока сдачи задолженностей по предметам и осуществлении контроля за их </w:t>
      </w:r>
      <w:r>
        <w:rPr>
          <w:spacing w:val="-2"/>
          <w:sz w:val="24"/>
        </w:rPr>
        <w:t>выполнением;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0" w:leader="none"/>
        </w:tabs>
        <w:spacing w:lineRule="auto" w:line="235" w:before="2" w:after="0"/>
        <w:ind w:left="285" w:right="422" w:hanging="0"/>
        <w:jc w:val="left"/>
        <w:rPr>
          <w:sz w:val="24"/>
        </w:rPr>
      </w:pPr>
      <w:r>
        <w:rPr>
          <w:sz w:val="24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социально опасном положении;</w:t>
      </w:r>
    </w:p>
    <w:p>
      <w:pPr>
        <w:pStyle w:val="Style14"/>
        <w:spacing w:before="1" w:after="0"/>
        <w:ind w:left="285" w:right="415" w:hanging="0"/>
        <w:jc w:val="both"/>
        <w:rPr/>
      </w:pPr>
      <w:r>
        <w:rPr/>
        <w:t>Также ходатайствовать перед психолого-медико-педагогической комиссией о необходимости обследования учащегося с целью составления для него индивидуального учебного плана и психолого-медико-педагогического сопровождения.</w:t>
      </w:r>
    </w:p>
    <w:p>
      <w:pPr>
        <w:pStyle w:val="Style14"/>
        <w:ind w:left="285" w:right="415" w:hanging="0"/>
        <w:jc w:val="both"/>
        <w:rPr/>
      </w:pPr>
      <w:r>
        <w:rPr/>
        <w:t>Если в результате проведения профилактической работы классным руководителем с несовершеннолетним и его семьей делается вывод о необходимости особой помощи подростку и его семье, классный руководитель обращается с запросом о помощи несовершеннолетнему и его семье в</w:t>
      </w:r>
      <w:r>
        <w:rPr>
          <w:spacing w:val="40"/>
        </w:rPr>
        <w:t xml:space="preserve"> </w:t>
      </w:r>
      <w:r>
        <w:rPr/>
        <w:t>КДН или ПДН МВД.</w:t>
      </w:r>
    </w:p>
    <w:p>
      <w:pPr>
        <w:pStyle w:val="Style14"/>
        <w:spacing w:before="3" w:after="0"/>
        <w:ind w:left="285" w:right="424" w:hanging="0"/>
        <w:jc w:val="both"/>
        <w:rPr/>
      </w:pPr>
      <w:r>
        <w:rPr/>
        <w:t>Если</w:t>
      </w:r>
      <w:r>
        <w:rPr>
          <w:spacing w:val="-2"/>
        </w:rPr>
        <w:t xml:space="preserve"> </w:t>
      </w:r>
      <w:r>
        <w:rPr/>
        <w:t>родители</w:t>
      </w:r>
      <w:r>
        <w:rPr>
          <w:spacing w:val="-2"/>
        </w:rPr>
        <w:t xml:space="preserve"> </w:t>
      </w:r>
      <w:r>
        <w:rPr/>
        <w:t>отказываются</w:t>
      </w:r>
      <w:r>
        <w:rPr>
          <w:spacing w:val="-3"/>
        </w:rPr>
        <w:t xml:space="preserve"> </w:t>
      </w:r>
      <w:r>
        <w:rPr/>
        <w:t>от</w:t>
      </w:r>
      <w:r>
        <w:rPr>
          <w:spacing w:val="-3"/>
        </w:rPr>
        <w:t xml:space="preserve"> </w:t>
      </w:r>
      <w:r>
        <w:rPr/>
        <w:t>помощи,</w:t>
      </w:r>
      <w:r>
        <w:rPr>
          <w:spacing w:val="-3"/>
        </w:rPr>
        <w:t xml:space="preserve"> </w:t>
      </w:r>
      <w:r>
        <w:rPr/>
        <w:t>предлагаемой</w:t>
      </w:r>
      <w:r>
        <w:rPr>
          <w:spacing w:val="-3"/>
        </w:rPr>
        <w:t xml:space="preserve"> </w:t>
      </w:r>
      <w:r>
        <w:rPr/>
        <w:t>школой,</w:t>
      </w:r>
      <w:r>
        <w:rPr>
          <w:spacing w:val="-3"/>
        </w:rPr>
        <w:t xml:space="preserve"> </w:t>
      </w:r>
      <w:r>
        <w:rPr/>
        <w:t>сами</w:t>
      </w:r>
      <w:r>
        <w:rPr>
          <w:spacing w:val="-3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занимаются</w:t>
      </w:r>
      <w:r>
        <w:rPr>
          <w:spacing w:val="-3"/>
        </w:rPr>
        <w:t xml:space="preserve"> </w:t>
      </w:r>
      <w:r>
        <w:rPr/>
        <w:t>проблемами ребенка, администрация выносит решение об обращении с ходатайством в Комиссию по делам несовершеннолетних или в МВД: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5" w:before="4" w:after="0"/>
        <w:ind w:left="285" w:right="416" w:hanging="0"/>
        <w:jc w:val="both"/>
        <w:rPr>
          <w:sz w:val="24"/>
        </w:rPr>
      </w:pPr>
      <w:r>
        <w:rPr>
          <w:sz w:val="24"/>
        </w:rPr>
        <w:t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 ответственности, вернувшимися из специальных учебно-воспитательных или лечебно-воспитательных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 закрытого типа;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0" w:before="7" w:after="0"/>
        <w:ind w:left="285" w:right="422" w:hanging="0"/>
        <w:jc w:val="both"/>
        <w:rPr>
          <w:sz w:val="24"/>
        </w:rPr>
      </w:pPr>
      <w:r>
        <w:rPr>
          <w:sz w:val="24"/>
        </w:rP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5" w:before="8" w:after="0"/>
        <w:ind w:left="285" w:right="420" w:hanging="0"/>
        <w:jc w:val="both"/>
        <w:rPr>
          <w:sz w:val="24"/>
        </w:rPr>
      </w:pPr>
      <w:r>
        <w:rPr>
          <w:sz w:val="24"/>
        </w:rPr>
        <w:t xml:space="preserve">об оказании помощи в организации занятий дополнительным образованием несовершеннолетнего, состоящего на профилактическом учете в объединениях муниципального </w:t>
      </w:r>
      <w:r>
        <w:rPr>
          <w:spacing w:val="-2"/>
          <w:sz w:val="24"/>
        </w:rPr>
        <w:t>уровня;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0" w:before="87" w:after="0"/>
        <w:ind w:left="285" w:right="423" w:hanging="0"/>
        <w:jc w:val="both"/>
        <w:rPr>
          <w:sz w:val="24"/>
        </w:rPr>
      </w:pPr>
      <w:r>
        <w:rPr>
          <w:sz w:val="24"/>
        </w:rPr>
        <w:t>об оказании помощи в организации летнего отдыха несовершеннолетнего, состоящего на профилактическом учете;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5" w:before="10" w:after="0"/>
        <w:ind w:left="285" w:right="412" w:hanging="0"/>
        <w:jc w:val="both"/>
        <w:rPr>
          <w:sz w:val="24"/>
        </w:rPr>
      </w:pPr>
      <w:r>
        <w:rPr>
          <w:sz w:val="24"/>
        </w:rPr>
        <w:t>об исключении несовершеннолетнего, достигнувшего 15 - летнего возраста, из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учреждения, о переводе на иную форму обучения или в другое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5" w:before="8" w:after="0"/>
        <w:ind w:left="285" w:right="416" w:hanging="0"/>
        <w:jc w:val="both"/>
        <w:rPr>
          <w:sz w:val="24"/>
        </w:rPr>
      </w:pPr>
      <w:r>
        <w:rPr>
          <w:sz w:val="24"/>
        </w:rPr>
        <w:t xml:space="preserve">о рассмотрении материала в отношении родителей (законных представителей), не выполняющих свои обязанности по содержанию, воспитанию или обучению </w:t>
      </w:r>
      <w:r>
        <w:rPr>
          <w:spacing w:val="-2"/>
          <w:sz w:val="24"/>
        </w:rPr>
        <w:t>несовершеннолетнего;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30" w:before="12" w:after="0"/>
        <w:ind w:left="285" w:right="426" w:hanging="0"/>
        <w:jc w:val="both"/>
        <w:rPr>
          <w:sz w:val="24"/>
        </w:rPr>
      </w:pPr>
      <w:r>
        <w:rPr>
          <w:sz w:val="24"/>
        </w:rPr>
        <w:t>об административных мерах воздействия на родителей несовершеннолетних и самих несовершеннолетних, уклоняющихся от выполнения Закона РФ "Об образовании";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43" w:after="0"/>
        <w:ind w:left="426" w:right="0" w:hanging="141"/>
        <w:jc w:val="both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полицию.</w:t>
      </w:r>
    </w:p>
    <w:p>
      <w:pPr>
        <w:pStyle w:val="Style14"/>
        <w:spacing w:before="48" w:after="0"/>
        <w:ind w:left="285" w:right="0" w:hanging="0"/>
        <w:jc w:val="both"/>
        <w:rPr/>
      </w:pPr>
      <w:r>
        <w:rPr/>
        <w:t>Для</w:t>
      </w:r>
      <w:r>
        <w:rPr>
          <w:spacing w:val="-12"/>
        </w:rPr>
        <w:t xml:space="preserve"> </w:t>
      </w:r>
      <w:r>
        <w:rPr/>
        <w:t>этого</w:t>
      </w:r>
      <w:r>
        <w:rPr>
          <w:spacing w:val="-7"/>
        </w:rPr>
        <w:t xml:space="preserve"> </w:t>
      </w:r>
      <w:r>
        <w:rPr/>
        <w:t>требуется</w:t>
      </w:r>
      <w:r>
        <w:rPr>
          <w:spacing w:val="-10"/>
        </w:rPr>
        <w:t xml:space="preserve"> </w:t>
      </w:r>
      <w:r>
        <w:rPr/>
        <w:t>определенный</w:t>
      </w:r>
      <w:r>
        <w:rPr>
          <w:spacing w:val="-8"/>
        </w:rPr>
        <w:t xml:space="preserve"> </w:t>
      </w:r>
      <w:r>
        <w:rPr/>
        <w:t>набор</w:t>
      </w:r>
      <w:r>
        <w:rPr>
          <w:spacing w:val="-7"/>
        </w:rPr>
        <w:t xml:space="preserve"> </w:t>
      </w:r>
      <w:r>
        <w:rPr>
          <w:spacing w:val="-2"/>
        </w:rPr>
        <w:t>документов: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2" w:after="0"/>
        <w:ind w:left="426" w:right="0" w:hanging="141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имя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4"/>
          <w:sz w:val="24"/>
        </w:rPr>
        <w:t xml:space="preserve"> МВД;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46" w:after="0"/>
        <w:ind w:left="426" w:right="0" w:hanging="141"/>
        <w:jc w:val="left"/>
        <w:rPr>
          <w:sz w:val="24"/>
        </w:rPr>
      </w:pPr>
      <w:r>
        <w:rPr>
          <w:spacing w:val="-2"/>
          <w:sz w:val="24"/>
        </w:rPr>
        <w:t>Объяснение;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45" w:after="0"/>
        <w:ind w:left="426" w:right="0" w:hanging="14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несовершеннолетнего;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46" w:after="0"/>
        <w:ind w:left="426" w:right="0" w:hanging="141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посещаемости.</w:t>
      </w:r>
    </w:p>
    <w:p>
      <w:pPr>
        <w:sectPr>
          <w:type w:val="nextPage"/>
          <w:pgSz w:w="11906" w:h="16838"/>
          <w:pgMar w:left="708" w:right="427" w:gutter="0" w:header="0" w:top="10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before="3" w:after="0"/>
        <w:ind w:left="285" w:right="422" w:hanging="0"/>
        <w:jc w:val="both"/>
        <w:rPr/>
      </w:pPr>
      <w:r>
        <w:rPr/>
        <w:t>Итогом проведенной профилактической работы, а также процедуры снятия с внутришкольного учета должен быть союз педагогического коллектива, несовершеннолетнего и его родителей (законных представителей), основанный на позитивных отношениях, а также желание каждого участника процесса не останавливаться на достигнутом, преодолевать возникающие на их жизненном пути трудности, ставить перед собой цели и добиваться их достижения.</w:t>
      </w:r>
    </w:p>
    <w:p>
      <w:pPr>
        <w:pStyle w:val="Normal"/>
        <w:spacing w:before="76" w:after="0"/>
        <w:ind w:left="5" w:right="1" w:hanging="0"/>
        <w:jc w:val="center"/>
        <w:rPr>
          <w:b/>
          <w:sz w:val="28"/>
        </w:rPr>
      </w:pPr>
      <w:r>
        <w:rPr>
          <w:b/>
          <w:spacing w:val="-2"/>
          <w:sz w:val="28"/>
        </w:rPr>
        <w:t>ПРЕДСТАВЛЕНИЕ</w:t>
      </w:r>
    </w:p>
    <w:p>
      <w:pPr>
        <w:pStyle w:val="Normal"/>
        <w:spacing w:before="278" w:after="0"/>
        <w:ind w:left="5" w:right="1" w:hanging="0"/>
        <w:jc w:val="center"/>
        <w:rPr>
          <w:b/>
          <w:sz w:val="24"/>
        </w:rPr>
      </w:pP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ПОСТАНОВКУ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ВНУТРИШК</w:t>
      </w:r>
      <w:r>
        <w:rPr>
          <w:b/>
          <w:sz w:val="24"/>
        </w:rPr>
        <w:t>ОЛЬНЫЙ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УЧЕТ</w:t>
      </w:r>
    </w:p>
    <w:p>
      <w:pPr>
        <w:pStyle w:val="Style14"/>
        <w:rPr>
          <w:b/>
          <w:sz w:val="28"/>
        </w:rPr>
      </w:pPr>
      <w:r>
        <w:rPr>
          <w:b/>
          <w:sz w:val="28"/>
        </w:rPr>
      </w:r>
    </w:p>
    <w:p>
      <w:pPr>
        <w:pStyle w:val="Style14"/>
        <w:spacing w:before="190" w:after="0"/>
        <w:rPr>
          <w:b/>
          <w:sz w:val="28"/>
        </w:rPr>
      </w:pPr>
      <w:r>
        <w:rPr>
          <w:b/>
          <w:sz w:val="28"/>
        </w:rPr>
      </w:r>
    </w:p>
    <w:p>
      <w:pPr>
        <w:pStyle w:val="Style14"/>
        <w:tabs>
          <w:tab w:val="clear" w:pos="720"/>
          <w:tab w:val="left" w:pos="3701" w:leader="none"/>
          <w:tab w:val="left" w:pos="6018" w:leader="none"/>
          <w:tab w:val="left" w:pos="8706" w:leader="none"/>
        </w:tabs>
        <w:ind w:left="425" w:right="0" w:hanging="0"/>
        <w:rPr/>
      </w:pPr>
      <w:r>
        <w:rPr/>
        <w:t xml:space="preserve">Фамилия: </w:t>
      </w:r>
      <w:r>
        <w:rPr>
          <w:u w:val="single"/>
        </w:rPr>
        <w:tab/>
      </w:r>
      <w:r>
        <w:rPr>
          <w:spacing w:val="-5"/>
        </w:rPr>
        <w:t>имя</w:t>
      </w:r>
      <w:r>
        <w:rPr>
          <w:u w:val="single"/>
        </w:rPr>
        <w:tab/>
      </w:r>
      <w:r>
        <w:rPr>
          <w:spacing w:val="-2"/>
        </w:rPr>
        <w:t>отчество</w:t>
      </w:r>
      <w:r>
        <w:rPr>
          <w:u w:val="single"/>
        </w:rPr>
        <w:tab/>
      </w:r>
    </w:p>
    <w:p>
      <w:pPr>
        <w:pStyle w:val="Style14"/>
        <w:rPr/>
      </w:pPr>
      <w:r>
        <w:rPr/>
      </w:r>
    </w:p>
    <w:p>
      <w:pPr>
        <w:pStyle w:val="Style14"/>
        <w:tabs>
          <w:tab w:val="clear" w:pos="720"/>
          <w:tab w:val="left" w:pos="2744" w:leader="none"/>
          <w:tab w:val="left" w:pos="4133" w:leader="none"/>
          <w:tab w:val="left" w:pos="6418" w:leader="none"/>
          <w:tab w:val="left" w:pos="8756" w:leader="none"/>
        </w:tabs>
        <w:spacing w:lineRule="auto" w:line="482"/>
        <w:ind w:left="425" w:right="2016" w:hanging="0"/>
        <w:rPr/>
      </w:pPr>
      <w:r>
        <w:rPr>
          <w:spacing w:val="-2"/>
        </w:rPr>
        <w:t>Обучающегося</w:t>
      </w:r>
      <w:r>
        <w:rPr>
          <w:u w:val="single"/>
        </w:rPr>
        <w:tab/>
      </w:r>
      <w:r>
        <w:rPr>
          <w:spacing w:val="-2"/>
        </w:rPr>
        <w:t>класса</w:t>
      </w:r>
      <w:r>
        <w:rPr/>
        <w:tab/>
      </w:r>
      <w:r>
        <w:rPr>
          <w:u w:val="single"/>
        </w:rPr>
        <w:tab/>
      </w:r>
      <w:r>
        <w:rPr/>
        <w:t>года рождения Причина</w:t>
      </w:r>
      <w:r>
        <w:rPr>
          <w:spacing w:val="-9"/>
        </w:rPr>
        <w:t xml:space="preserve"> </w:t>
      </w:r>
      <w:r>
        <w:rPr/>
        <w:t>постановки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>
          <w:spacing w:val="-4"/>
        </w:rPr>
        <w:t>учет</w:t>
      </w:r>
      <w:r>
        <w:rPr>
          <w:u w:val="single"/>
        </w:rPr>
        <w:tab/>
        <w:tab/>
        <w:tab/>
      </w:r>
    </w:p>
    <w:p>
      <w:pPr>
        <w:pStyle w:val="Style14"/>
        <w:spacing w:before="2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5257800" cy="1270"/>
                <wp:effectExtent l="0" t="3175" r="0" b="1905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440"/>
                        </a:xfrm>
                        <a:custGeom>
                          <a:avLst/>
                          <a:gdLst>
                            <a:gd name="textAreaLeft" fmla="*/ 0 w 2980800"/>
                            <a:gd name="textAreaRight" fmla="*/ 2981160 w 2980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6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258435" cy="1270"/>
                <wp:effectExtent l="0" t="3175" r="0" b="190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8520" cy="1440"/>
                        </a:xfrm>
                        <a:custGeom>
                          <a:avLst/>
                          <a:gdLst>
                            <a:gd name="textAreaLeft" fmla="*/ 0 w 2981160"/>
                            <a:gd name="textAreaRight" fmla="*/ 2981520 w 2981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8790" w:leader="none"/>
        </w:tabs>
        <w:spacing w:before="270" w:after="0"/>
        <w:ind w:left="425" w:right="0" w:hanging="0"/>
        <w:rPr/>
      </w:pPr>
      <w:r>
        <w:rPr/>
        <w:t>считаем</w:t>
      </w:r>
      <w:r>
        <w:rPr>
          <w:spacing w:val="-5"/>
        </w:rPr>
        <w:t xml:space="preserve"> </w:t>
      </w:r>
      <w:r>
        <w:rPr/>
        <w:t>необходимым</w:t>
      </w:r>
      <w:r>
        <w:rPr>
          <w:spacing w:val="52"/>
        </w:rPr>
        <w:t xml:space="preserve"> </w:t>
      </w:r>
      <w:r>
        <w:rPr>
          <w:spacing w:val="-2"/>
        </w:rPr>
        <w:t>обучающегося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ind w:left="425" w:right="455" w:hanging="0"/>
        <w:rPr/>
      </w:pPr>
      <w:r>
        <w:rPr/>
        <w:t>поставить</w:t>
      </w:r>
      <w:r>
        <w:rPr>
          <w:spacing w:val="-8"/>
        </w:rPr>
        <w:t xml:space="preserve"> </w:t>
      </w:r>
      <w:r>
        <w:rPr/>
        <w:t>на</w:t>
      </w:r>
      <w:r>
        <w:rPr>
          <w:spacing w:val="-10"/>
        </w:rPr>
        <w:t xml:space="preserve"> </w:t>
      </w:r>
      <w:r>
        <w:rPr/>
        <w:t>внутришкольный</w:t>
      </w:r>
      <w:r>
        <w:rPr>
          <w:spacing w:val="-2"/>
        </w:rPr>
        <w:t xml:space="preserve"> </w:t>
      </w:r>
      <w:r>
        <w:rPr/>
        <w:t>учет</w:t>
      </w:r>
      <w:r>
        <w:rPr>
          <w:spacing w:val="-9"/>
        </w:rPr>
        <w:t xml:space="preserve"> </w:t>
      </w:r>
      <w:r>
        <w:rPr/>
        <w:t>обучающихся,</w:t>
      </w:r>
      <w:r>
        <w:rPr>
          <w:spacing w:val="36"/>
        </w:rPr>
        <w:t xml:space="preserve"> </w:t>
      </w:r>
      <w:r>
        <w:rPr/>
        <w:t>находящихся</w:t>
      </w:r>
      <w:r>
        <w:rPr>
          <w:spacing w:val="-8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социально</w:t>
      </w:r>
      <w:r>
        <w:rPr>
          <w:spacing w:val="-8"/>
        </w:rPr>
        <w:t xml:space="preserve"> </w:t>
      </w:r>
      <w:r>
        <w:rPr/>
        <w:t xml:space="preserve">опасном </w:t>
      </w:r>
      <w:r>
        <w:rPr>
          <w:spacing w:val="-2"/>
        </w:rPr>
        <w:t>положении.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7" w:after="0"/>
        <w:rPr/>
      </w:pPr>
      <w:r>
        <w:rPr/>
      </w:r>
    </w:p>
    <w:p>
      <w:pPr>
        <w:pStyle w:val="Style14"/>
        <w:tabs>
          <w:tab w:val="clear" w:pos="720"/>
          <w:tab w:val="left" w:pos="5307" w:leader="none"/>
          <w:tab w:val="left" w:pos="8737" w:leader="none"/>
        </w:tabs>
        <w:ind w:left="485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5204" w:leader="none"/>
          <w:tab w:val="left" w:pos="8632" w:leader="none"/>
        </w:tabs>
        <w:ind w:left="425" w:right="0" w:hanging="0"/>
        <w:rPr/>
      </w:pPr>
      <w:r>
        <w:rPr/>
        <w:t>Социальный</w:t>
      </w:r>
      <w:r>
        <w:rPr>
          <w:spacing w:val="-14"/>
        </w:rPr>
        <w:t xml:space="preserve"> </w:t>
      </w:r>
      <w:r>
        <w:rPr>
          <w:spacing w:val="-2"/>
        </w:rPr>
        <w:t>педагог: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spacing w:before="5" w:after="0"/>
        <w:rPr/>
      </w:pPr>
      <w:r>
        <w:rPr/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387" w:leader="none"/>
          <w:tab w:val="left" w:pos="3128" w:leader="none"/>
          <w:tab w:val="left" w:pos="3893" w:leader="none"/>
        </w:tabs>
        <w:ind w:left="425" w:right="0" w:hanging="0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год.</w:t>
      </w:r>
    </w:p>
    <w:p>
      <w:pPr>
        <w:pStyle w:val="1"/>
        <w:ind w:left="0" w:right="0" w:hanging="0"/>
        <w:rPr/>
      </w:pPr>
      <w:r>
        <w:rPr/>
        <w:t>УЧЕТНАЯ</w:t>
      </w:r>
      <w:r>
        <w:rPr>
          <w:spacing w:val="-12"/>
        </w:rPr>
        <w:t xml:space="preserve"> </w:t>
      </w:r>
      <w:r>
        <w:rPr/>
        <w:t>КАРТОЧКА</w:t>
      </w:r>
      <w:r>
        <w:rPr>
          <w:spacing w:val="-9"/>
        </w:rPr>
        <w:t xml:space="preserve"> </w:t>
      </w:r>
      <w:r>
        <w:rPr>
          <w:spacing w:val="-2"/>
        </w:rPr>
        <w:t>ОБУЧАЮЩЕГОСЯ,</w:t>
      </w:r>
    </w:p>
    <w:p>
      <w:pPr>
        <w:pStyle w:val="Normal"/>
        <w:spacing w:before="0" w:after="0"/>
        <w:ind w:left="5" w:right="1" w:hanging="0"/>
        <w:jc w:val="center"/>
        <w:rPr>
          <w:b/>
          <w:sz w:val="24"/>
        </w:rPr>
      </w:pPr>
      <w:r>
        <w:rPr>
          <w:b/>
          <w:sz w:val="24"/>
        </w:rPr>
        <w:t>НАХОДЯЩЕГОСЯ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ОПАСНОМ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4" w:leader="none"/>
        </w:tabs>
        <w:spacing w:lineRule="auto" w:line="240" w:before="267" w:after="0"/>
        <w:ind w:left="604" w:right="0" w:hanging="179"/>
        <w:jc w:val="left"/>
        <w:rPr>
          <w:sz w:val="24"/>
        </w:rPr>
      </w:pP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«Дутовская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СОШ»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  <w:tab w:val="left" w:pos="2693" w:leader="none"/>
        </w:tabs>
        <w:spacing w:lineRule="exact" w:line="275" w:before="3" w:after="0"/>
        <w:ind w:left="664" w:right="0" w:hanging="239"/>
        <w:jc w:val="left"/>
        <w:rPr>
          <w:sz w:val="24"/>
        </w:rPr>
      </w:pPr>
      <w:r>
        <w:rPr>
          <w:spacing w:val="-4"/>
          <w:sz w:val="24"/>
        </w:rPr>
        <w:t>Класс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  <w:tab w:val="left" w:pos="4536" w:leader="none"/>
          <w:tab w:val="left" w:pos="6428" w:leader="none"/>
          <w:tab w:val="left" w:pos="9842" w:leader="none"/>
        </w:tabs>
        <w:spacing w:lineRule="exact" w:line="275" w:before="0" w:after="0"/>
        <w:ind w:left="664" w:right="0" w:hanging="239"/>
        <w:jc w:val="left"/>
        <w:rPr>
          <w:sz w:val="24"/>
        </w:rPr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  <w:r>
        <w:rPr>
          <w:spacing w:val="-5"/>
          <w:sz w:val="24"/>
        </w:rPr>
        <w:t>имя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отчество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  <w:tab w:val="left" w:pos="4178" w:leader="none"/>
        </w:tabs>
        <w:spacing w:lineRule="auto" w:line="240" w:before="0" w:after="0"/>
        <w:ind w:left="664" w:right="0" w:hanging="239"/>
        <w:jc w:val="left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4" w:leader="none"/>
        </w:tabs>
        <w:spacing w:lineRule="auto" w:line="240" w:before="0" w:after="0"/>
        <w:ind w:left="724" w:right="0" w:hanging="299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проживания</w:t>
      </w:r>
    </w:p>
    <w:p>
      <w:pPr>
        <w:pStyle w:val="Style14"/>
        <w:spacing w:before="2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5868670" cy="1270"/>
                <wp:effectExtent l="0" t="3175" r="0" b="190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9873" w:leader="none"/>
        </w:tabs>
        <w:ind w:left="425" w:right="0" w:hanging="0"/>
        <w:rPr/>
      </w:pPr>
      <w:r>
        <w:rPr/>
        <w:t>(почтовый</w:t>
      </w:r>
      <w:r>
        <w:rPr>
          <w:spacing w:val="-15"/>
        </w:rPr>
        <w:t xml:space="preserve"> </w:t>
      </w:r>
      <w:r>
        <w:rPr>
          <w:spacing w:val="-2"/>
        </w:rPr>
        <w:t>адрес)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регистрации</w:t>
      </w:r>
    </w:p>
    <w:p>
      <w:pPr>
        <w:pStyle w:val="Style14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8035" cy="1270"/>
                <wp:effectExtent l="0" t="3175" r="0" b="1905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семьи:</w:t>
      </w:r>
    </w:p>
    <w:p>
      <w:pPr>
        <w:pStyle w:val="Style14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8035" cy="1270"/>
                <wp:effectExtent l="0" t="3175" r="0" b="1905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ind w:left="425" w:right="0" w:hanging="0"/>
        <w:rPr/>
      </w:pPr>
      <w:r>
        <w:rPr/>
        <w:t>(полноценная,</w:t>
      </w:r>
      <w:r>
        <w:rPr>
          <w:spacing w:val="-14"/>
        </w:rPr>
        <w:t xml:space="preserve"> </w:t>
      </w:r>
      <w:r>
        <w:rPr/>
        <w:t>многодетная,</w:t>
      </w:r>
      <w:r>
        <w:rPr>
          <w:spacing w:val="-10"/>
        </w:rPr>
        <w:t xml:space="preserve"> </w:t>
      </w:r>
      <w:r>
        <w:rPr/>
        <w:t>одинокая</w:t>
      </w:r>
      <w:r>
        <w:rPr>
          <w:spacing w:val="43"/>
        </w:rPr>
        <w:t xml:space="preserve"> </w:t>
      </w:r>
      <w:r>
        <w:rPr/>
        <w:t>мать/отец,</w:t>
      </w:r>
      <w:r>
        <w:rPr>
          <w:spacing w:val="-9"/>
        </w:rPr>
        <w:t xml:space="preserve"> </w:t>
      </w:r>
      <w:r>
        <w:rPr/>
        <w:t>малообеспеченная,</w:t>
      </w:r>
      <w:r>
        <w:rPr>
          <w:spacing w:val="-9"/>
        </w:rPr>
        <w:t xml:space="preserve"> </w:t>
      </w:r>
      <w:r>
        <w:rPr>
          <w:spacing w:val="-2"/>
        </w:rPr>
        <w:t>опекунская)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родителях:</w:t>
      </w:r>
    </w:p>
    <w:p>
      <w:pPr>
        <w:pStyle w:val="Style14"/>
        <w:tabs>
          <w:tab w:val="clear" w:pos="720"/>
          <w:tab w:val="left" w:pos="4268" w:leader="none"/>
          <w:tab w:val="left" w:pos="6514" w:leader="none"/>
          <w:tab w:val="left" w:pos="9868" w:leader="none"/>
        </w:tabs>
        <w:ind w:left="425" w:right="0" w:hanging="0"/>
        <w:rPr/>
      </w:pPr>
      <w:r>
        <w:rPr/>
        <w:t>Мать:</w:t>
      </w:r>
      <w:r>
        <w:rPr>
          <w:spacing w:val="-3"/>
        </w:rPr>
        <w:t xml:space="preserve"> </w:t>
      </w:r>
      <w:r>
        <w:rPr>
          <w:spacing w:val="-2"/>
        </w:rPr>
        <w:t>фамилия</w:t>
      </w:r>
      <w:r>
        <w:rPr>
          <w:u w:val="single"/>
        </w:rPr>
        <w:tab/>
      </w:r>
      <w:r>
        <w:rPr>
          <w:spacing w:val="-5"/>
        </w:rPr>
        <w:t>имя</w:t>
      </w:r>
      <w:r>
        <w:rPr>
          <w:u w:val="single"/>
        </w:rPr>
        <w:tab/>
      </w:r>
      <w:r>
        <w:rPr/>
        <w:t xml:space="preserve">отчество </w:t>
      </w:r>
      <w:r>
        <w:rPr>
          <w:u w:val="single"/>
        </w:rPr>
        <w:tab/>
      </w:r>
    </w:p>
    <w:p>
      <w:pPr>
        <w:pStyle w:val="Style14"/>
        <w:ind w:left="425" w:right="0" w:hanging="0"/>
        <w:rPr/>
      </w:pPr>
      <w:r>
        <w:rPr/>
        <w:t>Место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>
      <w:pPr>
        <w:pStyle w:val="Style14"/>
        <w:spacing w:before="1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868670" cy="1270"/>
                <wp:effectExtent l="0" t="3175" r="0" b="1905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4241" w:leader="none"/>
          <w:tab w:val="left" w:pos="6493" w:leader="none"/>
          <w:tab w:val="left" w:pos="9786" w:leader="none"/>
        </w:tabs>
        <w:spacing w:lineRule="exact" w:line="266"/>
        <w:ind w:left="425" w:right="0" w:hanging="0"/>
        <w:rPr/>
      </w:pPr>
      <w:r>
        <w:rPr/>
        <w:t xml:space="preserve">Отец: фамилия </w:t>
      </w:r>
      <w:r>
        <w:rPr>
          <w:u w:val="single"/>
        </w:rPr>
        <w:tab/>
      </w:r>
      <w:r>
        <w:rPr>
          <w:spacing w:val="-5"/>
        </w:rPr>
        <w:t>имя</w:t>
      </w:r>
      <w:r>
        <w:rPr>
          <w:u w:val="single"/>
        </w:rPr>
        <w:tab/>
      </w:r>
      <w:r>
        <w:rPr>
          <w:spacing w:val="-2"/>
        </w:rPr>
        <w:t>отчество</w:t>
      </w:r>
      <w:r>
        <w:rPr>
          <w:u w:val="single"/>
        </w:rPr>
        <w:tab/>
      </w:r>
    </w:p>
    <w:p>
      <w:pPr>
        <w:pStyle w:val="Style14"/>
        <w:spacing w:lineRule="exact" w:line="275"/>
        <w:ind w:left="425" w:right="0" w:hanging="0"/>
        <w:rPr/>
      </w:pPr>
      <w:r>
        <w:rPr/>
        <w:t>Место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>
      <w:pPr>
        <w:pStyle w:val="Style14"/>
        <w:spacing w:before="2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5868670" cy="1270"/>
                <wp:effectExtent l="0" t="3175" r="0" b="1905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4380" w:leader="none"/>
          <w:tab w:val="left" w:pos="6512" w:leader="none"/>
          <w:tab w:val="left" w:pos="9866" w:leader="none"/>
        </w:tabs>
        <w:ind w:left="425" w:right="0" w:hanging="0"/>
        <w:rPr/>
      </w:pPr>
      <w:r>
        <w:rPr/>
        <w:t xml:space="preserve">Опекун: фамилия </w:t>
      </w:r>
      <w:r>
        <w:rPr>
          <w:u w:val="single"/>
        </w:rPr>
        <w:tab/>
      </w:r>
      <w:r>
        <w:rPr>
          <w:spacing w:val="-5"/>
        </w:rPr>
        <w:t>имя</w:t>
      </w:r>
      <w:r>
        <w:rPr>
          <w:u w:val="single"/>
        </w:rPr>
        <w:tab/>
      </w:r>
      <w:r>
        <w:rPr/>
        <w:t xml:space="preserve">отчество </w:t>
      </w:r>
      <w:r>
        <w:rPr>
          <w:u w:val="single"/>
        </w:rPr>
        <w:tab/>
      </w:r>
    </w:p>
    <w:p>
      <w:pPr>
        <w:pStyle w:val="Style14"/>
        <w:tabs>
          <w:tab w:val="clear" w:pos="720"/>
          <w:tab w:val="left" w:pos="9784" w:leader="none"/>
        </w:tabs>
        <w:ind w:left="425" w:right="0" w:hanging="0"/>
        <w:rPr/>
      </w:pPr>
      <w:r>
        <w:rPr/>
        <w:t>Место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  <w:tab w:val="left" w:pos="9825" w:leader="none"/>
        </w:tabs>
        <w:spacing w:lineRule="auto" w:line="240" w:before="0" w:after="0"/>
        <w:ind w:left="665" w:right="0" w:hanging="24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проживают</w:t>
      </w:r>
      <w:r>
        <w:rPr>
          <w:sz w:val="24"/>
          <w:u w:val="single"/>
        </w:rPr>
        <w:tab/>
      </w:r>
    </w:p>
    <w:p>
      <w:pPr>
        <w:pStyle w:val="Style14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8035" cy="1270"/>
                <wp:effectExtent l="0" t="3175" r="0" b="1905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ind w:left="425" w:right="0" w:hanging="0"/>
        <w:rPr/>
      </w:pPr>
      <w:r>
        <w:rPr/>
        <w:t>(братья,</w:t>
      </w:r>
      <w:r>
        <w:rPr>
          <w:spacing w:val="-9"/>
        </w:rPr>
        <w:t xml:space="preserve"> </w:t>
      </w:r>
      <w:r>
        <w:rPr/>
        <w:t>сестры,</w:t>
      </w:r>
      <w:r>
        <w:rPr>
          <w:spacing w:val="-4"/>
        </w:rPr>
        <w:t xml:space="preserve"> </w:t>
      </w:r>
      <w:r>
        <w:rPr/>
        <w:t>бабушка,</w:t>
      </w:r>
      <w:r>
        <w:rPr>
          <w:spacing w:val="56"/>
        </w:rPr>
        <w:t xml:space="preserve"> </w:t>
      </w:r>
      <w:r>
        <w:rPr/>
        <w:t>дедушка</w:t>
      </w:r>
      <w:r>
        <w:rPr>
          <w:spacing w:val="-4"/>
        </w:rPr>
        <w:t xml:space="preserve"> </w:t>
      </w:r>
      <w:r>
        <w:rPr/>
        <w:t xml:space="preserve">и </w:t>
      </w:r>
      <w:r>
        <w:rPr>
          <w:spacing w:val="-2"/>
        </w:rPr>
        <w:t>т.д.)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  <w:tab w:val="left" w:pos="3029" w:leader="none"/>
          <w:tab w:val="left" w:pos="9854" w:leader="none"/>
        </w:tabs>
        <w:spacing w:lineRule="auto" w:line="240" w:before="0" w:after="0"/>
        <w:ind w:left="3029" w:right="919" w:hanging="2605"/>
        <w:jc w:val="left"/>
        <w:rPr>
          <w:sz w:val="24"/>
        </w:rPr>
      </w:pPr>
      <w:r>
        <w:rPr>
          <w:sz w:val="24"/>
        </w:rPr>
        <w:t>Состоит на учете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_________________</w:t>
      </w:r>
      <w:r>
        <w:rPr>
          <w:sz w:val="24"/>
        </w:rPr>
        <w:t xml:space="preserve"> (ПДН МВД, КДН, причины, дата постановки)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5" w:leader="none"/>
        </w:tabs>
        <w:spacing w:lineRule="auto" w:line="240" w:before="0" w:after="0"/>
        <w:ind w:left="785" w:right="0" w:hanging="360"/>
        <w:jc w:val="left"/>
        <w:rPr>
          <w:sz w:val="24"/>
        </w:rPr>
      </w:pPr>
      <w:r>
        <w:rPr>
          <w:sz w:val="24"/>
        </w:rPr>
        <w:t>Основания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внутришкольный </w:t>
      </w:r>
      <w:r>
        <w:rPr>
          <w:spacing w:val="-4"/>
          <w:sz w:val="24"/>
        </w:rPr>
        <w:t>учет</w:t>
      </w:r>
    </w:p>
    <w:p>
      <w:pPr>
        <w:pStyle w:val="Style14"/>
        <w:spacing w:before="1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105400" cy="1270"/>
                <wp:effectExtent l="0" t="3175" r="0" b="1905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1440"/>
                        </a:xfrm>
                        <a:custGeom>
                          <a:avLst/>
                          <a:gdLst>
                            <a:gd name="textAreaLeft" fmla="*/ 0 w 2894400"/>
                            <a:gd name="textAreaRight" fmla="*/ 2894760 w 2894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ind w:left="2558" w:right="0" w:hanging="0"/>
        <w:rPr/>
      </w:pPr>
      <w:r>
        <w:rPr/>
        <w:t>(причины,</w:t>
      </w:r>
      <w:r>
        <w:rPr>
          <w:spacing w:val="-11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представлению,</w:t>
      </w:r>
      <w:r>
        <w:rPr>
          <w:spacing w:val="-3"/>
        </w:rPr>
        <w:t xml:space="preserve"> </w:t>
      </w:r>
      <w:r>
        <w:rPr/>
        <w:t>дата</w:t>
      </w:r>
      <w:r>
        <w:rPr>
          <w:spacing w:val="-6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>
          <w:spacing w:val="-2"/>
        </w:rPr>
        <w:t>заседания)</w:t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785" w:leader="none"/>
          <w:tab w:val="left" w:pos="2429" w:leader="none"/>
          <w:tab w:val="left" w:pos="9837" w:leader="none"/>
        </w:tabs>
        <w:spacing w:lineRule="auto" w:line="240" w:before="0" w:after="0"/>
        <w:ind w:left="2429" w:right="936" w:hanging="2004"/>
        <w:jc w:val="left"/>
        <w:rPr>
          <w:sz w:val="24"/>
        </w:rPr>
      </w:pPr>
      <w:r>
        <w:rPr>
          <w:sz w:val="24"/>
        </w:rPr>
        <w:t>Снят с внутришкольного учета</w:t>
      </w:r>
      <w:r>
        <w:rPr>
          <w:sz w:val="24"/>
          <w:u w:val="single"/>
        </w:rPr>
        <w:t>_________</w:t>
      </w:r>
      <w:r>
        <w:rPr>
          <w:sz w:val="24"/>
        </w:rPr>
        <w:t xml:space="preserve"> (основание, по представлению,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дата решения заседания)</w:t>
      </w:r>
    </w:p>
    <w:p>
      <w:pPr>
        <w:pStyle w:val="1"/>
        <w:ind w:left="2" w:right="0" w:hanging="0"/>
        <w:rPr/>
      </w:pPr>
      <w:r>
        <w:rPr/>
        <w:t>КРАТКАЯ</w:t>
      </w:r>
      <w:r>
        <w:rPr>
          <w:spacing w:val="-14"/>
        </w:rPr>
        <w:t xml:space="preserve"> </w:t>
      </w:r>
      <w:r>
        <w:rPr/>
        <w:t>ХАРАКТЕРИСТИКА</w:t>
      </w:r>
      <w:r>
        <w:rPr>
          <w:spacing w:val="-12"/>
        </w:rPr>
        <w:t xml:space="preserve"> </w:t>
      </w:r>
      <w:r>
        <w:rPr>
          <w:spacing w:val="-2"/>
        </w:rPr>
        <w:t>ОБУЧАЮЩЕГОСЯ</w:t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64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1945005</wp:posOffset>
                </wp:positionH>
                <wp:positionV relativeFrom="paragraph">
                  <wp:posOffset>201930</wp:posOffset>
                </wp:positionV>
                <wp:extent cx="3810635" cy="1270"/>
                <wp:effectExtent l="0" t="5080" r="0" b="381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600" cy="1440"/>
                        </a:xfrm>
                        <a:custGeom>
                          <a:avLst/>
                          <a:gdLst>
                            <a:gd name="textAreaLeft" fmla="*/ 0 w 2160360"/>
                            <a:gd name="textAreaRight" fmla="*/ 2160720 w 2160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810635" h="0">
                              <a:moveTo>
                                <a:pt x="0" y="0"/>
                              </a:moveTo>
                              <a:lnTo>
                                <a:pt x="381063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9251" w:leader="none"/>
        </w:tabs>
        <w:spacing w:before="268" w:after="0"/>
        <w:ind w:left="425" w:right="0" w:hanging="0"/>
        <w:rPr/>
      </w:pPr>
      <w:r>
        <w:rPr/>
        <w:t>Уровень</w:t>
      </w:r>
      <w:r>
        <w:rPr>
          <w:spacing w:val="-1"/>
        </w:rPr>
        <w:t xml:space="preserve"> </w:t>
      </w:r>
      <w:r>
        <w:rPr>
          <w:spacing w:val="-2"/>
        </w:rPr>
        <w:t>обученности</w:t>
      </w:r>
      <w:r>
        <w:rPr>
          <w:u w:val="single"/>
        </w:rPr>
        <w:tab/>
      </w:r>
    </w:p>
    <w:p>
      <w:pPr>
        <w:pStyle w:val="Style14"/>
        <w:spacing w:before="2" w:after="0"/>
        <w:rPr/>
      </w:pPr>
      <w:r>
        <w:rPr/>
      </w:r>
    </w:p>
    <w:p>
      <w:pPr>
        <w:pStyle w:val="Style14"/>
        <w:tabs>
          <w:tab w:val="clear" w:pos="720"/>
          <w:tab w:val="left" w:pos="9242" w:leader="none"/>
        </w:tabs>
        <w:spacing w:before="1" w:after="0"/>
        <w:ind w:left="425" w:right="0" w:hanging="0"/>
        <w:rPr/>
      </w:pPr>
      <w:r>
        <w:rPr/>
        <w:t>Поведение</w:t>
      </w:r>
      <w:r>
        <w:rPr>
          <w:spacing w:val="-11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>
          <w:spacing w:val="-4"/>
        </w:rPr>
        <w:t>школе</w:t>
      </w:r>
      <w:r>
        <w:rPr>
          <w:u w:val="single"/>
        </w:rPr>
        <w:tab/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ind w:left="425" w:right="0" w:hanging="0"/>
        <w:rPr/>
      </w:pPr>
      <w:r>
        <w:rPr/>
        <w:t>Сведения</w:t>
      </w:r>
      <w:r>
        <w:rPr>
          <w:spacing w:val="-11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причинах</w:t>
      </w:r>
      <w:r>
        <w:rPr>
          <w:spacing w:val="-3"/>
        </w:rPr>
        <w:t xml:space="preserve"> </w:t>
      </w:r>
      <w:r>
        <w:rPr/>
        <w:t>постановки</w:t>
      </w:r>
      <w:r>
        <w:rPr>
          <w:spacing w:val="-4"/>
        </w:rPr>
        <w:t xml:space="preserve"> </w:t>
      </w:r>
      <w:r>
        <w:rPr/>
        <w:t>на</w:t>
      </w:r>
      <w:r>
        <w:rPr>
          <w:spacing w:val="-9"/>
        </w:rPr>
        <w:t xml:space="preserve"> </w:t>
      </w:r>
      <w:r>
        <w:rPr>
          <w:spacing w:val="-2"/>
        </w:rPr>
        <w:t>внутришкольный</w:t>
      </w:r>
    </w:p>
    <w:p>
      <w:pPr>
        <w:pStyle w:val="Style14"/>
        <w:tabs>
          <w:tab w:val="clear" w:pos="720"/>
          <w:tab w:val="left" w:pos="10348" w:leader="none"/>
        </w:tabs>
        <w:ind w:left="425" w:right="0" w:hanging="0"/>
        <w:rPr/>
      </w:pPr>
      <w:r>
        <w:rPr>
          <w:spacing w:val="-4"/>
        </w:rPr>
        <w:t>учет</w:t>
      </w:r>
      <w:r>
        <w:rPr>
          <w:u w:val="single"/>
        </w:rPr>
        <w:tab/>
      </w:r>
    </w:p>
    <w:p>
      <w:pPr>
        <w:pStyle w:val="Style14"/>
        <w:spacing w:before="2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5562600" cy="1270"/>
                <wp:effectExtent l="0" t="3175" r="0" b="1905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3960 w 3153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270" w:after="0"/>
        <w:ind w:left="425" w:right="0" w:hanging="0"/>
        <w:rPr/>
      </w:pPr>
      <w:r>
        <w:rPr/>
        <w:t>Круг</w:t>
      </w:r>
      <w:r>
        <w:rPr>
          <w:spacing w:val="-12"/>
        </w:rPr>
        <w:t xml:space="preserve"> </w:t>
      </w:r>
      <w:r>
        <w:rPr/>
        <w:t>общения,</w:t>
      </w:r>
      <w:r>
        <w:rPr>
          <w:spacing w:val="-4"/>
        </w:rPr>
        <w:t xml:space="preserve"> </w:t>
      </w:r>
      <w:r>
        <w:rPr/>
        <w:t>характер</w:t>
      </w:r>
      <w:r>
        <w:rPr>
          <w:spacing w:val="-4"/>
        </w:rPr>
        <w:t xml:space="preserve"> </w:t>
      </w:r>
      <w:r>
        <w:rPr/>
        <w:t>взаимоотношений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семье,</w:t>
      </w:r>
      <w:r>
        <w:rPr>
          <w:spacing w:val="-5"/>
        </w:rPr>
        <w:t xml:space="preserve"> </w:t>
      </w:r>
      <w:r>
        <w:rPr/>
        <w:t>со</w:t>
      </w:r>
      <w:r>
        <w:rPr>
          <w:spacing w:val="-2"/>
        </w:rPr>
        <w:t xml:space="preserve"> сверстниками,</w:t>
      </w:r>
    </w:p>
    <w:p>
      <w:pPr>
        <w:pStyle w:val="Style14"/>
        <w:tabs>
          <w:tab w:val="clear" w:pos="720"/>
          <w:tab w:val="left" w:pos="10413" w:leader="none"/>
        </w:tabs>
        <w:ind w:left="425" w:right="0" w:hanging="0"/>
        <w:rPr/>
      </w:pPr>
      <w:r>
        <w:rPr>
          <w:spacing w:val="-2"/>
        </w:rPr>
        <w:t>взрослыми</w:t>
      </w:r>
      <w:r>
        <w:rPr>
          <w:u w:val="single"/>
        </w:rPr>
        <w:tab/>
      </w:r>
    </w:p>
    <w:p>
      <w:pPr>
        <w:pStyle w:val="Style14"/>
        <w:spacing w:before="2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249670" cy="1270"/>
                <wp:effectExtent l="0" t="3175" r="0" b="1905"/>
                <wp:wrapTopAndBottom/>
                <wp:docPr id="1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00" cy="1440"/>
                        </a:xfrm>
                        <a:custGeom>
                          <a:avLst/>
                          <a:gdLst>
                            <a:gd name="textAreaLeft" fmla="*/ 0 w 3543120"/>
                            <a:gd name="textAreaRight" fmla="*/ 3543480 w 3543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249670" h="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352425</wp:posOffset>
                </wp:positionV>
                <wp:extent cx="5105400" cy="1270"/>
                <wp:effectExtent l="0" t="3175" r="0" b="1905"/>
                <wp:wrapTopAndBottom/>
                <wp:docPr id="1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1440"/>
                        </a:xfrm>
                        <a:custGeom>
                          <a:avLst/>
                          <a:gdLst>
                            <a:gd name="textAreaLeft" fmla="*/ 0 w 2894400"/>
                            <a:gd name="textAreaRight" fmla="*/ 2894760 w 2894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17" w:after="0"/>
        <w:rPr>
          <w:sz w:val="20"/>
        </w:rPr>
      </w:pPr>
      <w:r>
        <w:rPr>
          <w:sz w:val="20"/>
        </w:rPr>
      </w:r>
    </w:p>
    <w:p>
      <w:pPr>
        <w:pStyle w:val="Style14"/>
        <w:tabs>
          <w:tab w:val="clear" w:pos="720"/>
          <w:tab w:val="left" w:pos="9717" w:leader="none"/>
        </w:tabs>
        <w:spacing w:before="269" w:after="0"/>
        <w:ind w:left="425" w:right="0" w:hanging="0"/>
        <w:rPr/>
      </w:pPr>
      <w:r>
        <w:rPr/>
        <w:t>Дополнительное</w:t>
      </w:r>
      <w:r>
        <w:rPr>
          <w:spacing w:val="-14"/>
        </w:rPr>
        <w:t xml:space="preserve"> </w:t>
      </w:r>
      <w:r>
        <w:rPr/>
        <w:t>образование</w:t>
      </w:r>
      <w:r>
        <w:rPr>
          <w:spacing w:val="-13"/>
        </w:rPr>
        <w:t xml:space="preserve"> </w:t>
      </w:r>
      <w:r>
        <w:rPr>
          <w:spacing w:val="-2"/>
        </w:rPr>
        <w:t>(кружки)</w:t>
      </w:r>
      <w:r>
        <w:rPr>
          <w:u w:val="single"/>
        </w:rPr>
        <w:tab/>
      </w:r>
    </w:p>
    <w:p>
      <w:pPr>
        <w:pStyle w:val="Style14"/>
        <w:spacing w:before="7" w:after="0"/>
        <w:rPr/>
      </w:pPr>
      <w:r>
        <w:rPr/>
      </w:r>
    </w:p>
    <w:p>
      <w:pPr>
        <w:pStyle w:val="Style14"/>
        <w:tabs>
          <w:tab w:val="clear" w:pos="720"/>
          <w:tab w:val="left" w:pos="9777" w:leader="none"/>
        </w:tabs>
        <w:ind w:left="485" w:right="0" w:hanging="0"/>
        <w:rPr/>
      </w:pPr>
      <w:r>
        <w:rPr/>
        <w:t>Вредные</w:t>
      </w:r>
      <w:r>
        <w:rPr>
          <w:spacing w:val="-12"/>
        </w:rPr>
        <w:t xml:space="preserve"> </w:t>
      </w:r>
      <w:r>
        <w:rPr>
          <w:spacing w:val="-2"/>
        </w:rPr>
        <w:t>привычки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ind w:left="485" w:right="0" w:hanging="0"/>
        <w:rPr/>
      </w:pPr>
      <w:r>
        <w:rPr/>
        <w:t>Интересы, увлечения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>
          <w:spacing w:val="-5"/>
        </w:rPr>
        <w:t>др.</w:t>
      </w:r>
    </w:p>
    <w:p>
      <w:pPr>
        <w:pStyle w:val="Style14"/>
        <w:spacing w:before="2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6248400" cy="1270"/>
                <wp:effectExtent l="0" t="3175" r="0" b="1905"/>
                <wp:wrapTopAndBottom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520" cy="1440"/>
                        </a:xfrm>
                        <a:custGeom>
                          <a:avLst/>
                          <a:gdLst>
                            <a:gd name="textAreaLeft" fmla="*/ 0 w 3542400"/>
                            <a:gd name="textAreaRight" fmla="*/ 3542760 w 354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719455</wp:posOffset>
                </wp:positionH>
                <wp:positionV relativeFrom="paragraph">
                  <wp:posOffset>350520</wp:posOffset>
                </wp:positionV>
                <wp:extent cx="5486400" cy="1270"/>
                <wp:effectExtent l="0" t="3175" r="0" b="1905"/>
                <wp:wrapTopAndBottom/>
                <wp:docPr id="1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40"/>
                        </a:xfrm>
                        <a:custGeom>
                          <a:avLst/>
                          <a:gdLst>
                            <a:gd name="textAreaLeft" fmla="*/ 0 w 3110400"/>
                            <a:gd name="textAreaRight" fmla="*/ 3110760 w 311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17" w:after="0"/>
        <w:rPr>
          <w:sz w:val="20"/>
        </w:rPr>
      </w:pPr>
      <w:r>
        <w:rPr>
          <w:sz w:val="20"/>
        </w:rPr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5" w:after="0"/>
        <w:rPr/>
      </w:pPr>
      <w:r>
        <w:rPr/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7333" w:leader="none"/>
          <w:tab w:val="left" w:pos="10279" w:leader="none"/>
        </w:tabs>
        <w:ind w:left="2629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spacing w:before="68" w:after="0"/>
        <w:ind w:left="425" w:right="415" w:hanging="0"/>
        <w:jc w:val="right"/>
        <w:rPr/>
      </w:pPr>
      <w:r>
        <w:rPr>
          <w:spacing w:val="-2"/>
        </w:rPr>
        <w:t>Утверждаю: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14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5273040</wp:posOffset>
                </wp:positionH>
                <wp:positionV relativeFrom="paragraph">
                  <wp:posOffset>253365</wp:posOffset>
                </wp:positionV>
                <wp:extent cx="1752600" cy="1270"/>
                <wp:effectExtent l="0" t="3175" r="0" b="1905"/>
                <wp:wrapTopAndBottom/>
                <wp:docPr id="1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480" cy="1440"/>
                        </a:xfrm>
                        <a:custGeom>
                          <a:avLst/>
                          <a:gdLst>
                            <a:gd name="textAreaLeft" fmla="*/ 0 w 993600"/>
                            <a:gd name="textAreaRight" fmla="*/ 993960 w 993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7372" w:leader="none"/>
          <w:tab w:val="left" w:pos="9049" w:leader="none"/>
          <w:tab w:val="left" w:pos="10183" w:leader="none"/>
        </w:tabs>
        <w:ind w:left="6709" w:right="0" w:hanging="0"/>
        <w:rPr/>
      </w:pPr>
      <w:r>
        <w:rPr/>
        <w:t xml:space="preserve">« 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 xml:space="preserve">» 20 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Style14"/>
        <w:spacing w:before="9" w:after="0"/>
        <w:rPr/>
      </w:pPr>
      <w:r>
        <w:rPr/>
      </w:r>
    </w:p>
    <w:p>
      <w:pPr>
        <w:pStyle w:val="1"/>
        <w:spacing w:before="1" w:after="0"/>
        <w:ind w:left="5" w:right="1" w:hanging="0"/>
        <w:rPr/>
      </w:pPr>
      <w:r>
        <w:rPr>
          <w:spacing w:val="-4"/>
        </w:rPr>
        <w:t>ПЛАН</w:t>
      </w:r>
    </w:p>
    <w:p>
      <w:pPr>
        <w:pStyle w:val="Style14"/>
        <w:spacing w:before="4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left="4" w:right="1" w:hanging="0"/>
        <w:jc w:val="center"/>
        <w:rPr>
          <w:b/>
          <w:sz w:val="24"/>
        </w:rPr>
      </w:pPr>
      <w:r>
        <w:rPr>
          <w:b/>
          <w:spacing w:val="-2"/>
          <w:sz w:val="24"/>
        </w:rPr>
        <w:t>ИНДИВИДУАЛЬНОЙ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ВОСПИТАТЕЛЬНО-ПРОФИЛАКТИЧЕСКОЙ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>
      <w:pPr>
        <w:pStyle w:val="Style14"/>
        <w:tabs>
          <w:tab w:val="clear" w:pos="720"/>
          <w:tab w:val="left" w:pos="2155" w:leader="none"/>
        </w:tabs>
        <w:spacing w:before="271" w:after="0"/>
        <w:ind w:left="0" w:right="1" w:hanging="0"/>
        <w:jc w:val="center"/>
        <w:rPr/>
      </w:pPr>
      <w:r>
        <w:rPr/>
        <w:t xml:space="preserve">с обучающимся </w:t>
      </w:r>
      <w:r>
        <w:rPr>
          <w:u w:val="single"/>
        </w:rPr>
        <w:tab/>
      </w:r>
      <w:r>
        <w:rPr>
          <w:spacing w:val="-2"/>
        </w:rPr>
        <w:t>класса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2536825</wp:posOffset>
                </wp:positionH>
                <wp:positionV relativeFrom="paragraph">
                  <wp:posOffset>208280</wp:posOffset>
                </wp:positionV>
                <wp:extent cx="2667000" cy="1270"/>
                <wp:effectExtent l="0" t="3175" r="0" b="1905"/>
                <wp:wrapTopAndBottom/>
                <wp:docPr id="17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79" w:after="0"/>
        <w:rPr>
          <w:sz w:val="20"/>
        </w:rPr>
      </w:pPr>
      <w:r>
        <w:rPr>
          <w:sz w:val="20"/>
        </w:rPr>
      </w:r>
    </w:p>
    <w:tbl>
      <w:tblPr>
        <w:tblW w:w="9382" w:type="dxa"/>
        <w:jc w:val="left"/>
        <w:tblInd w:w="7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445"/>
        <w:gridCol w:w="5150"/>
        <w:gridCol w:w="1873"/>
        <w:gridCol w:w="1913"/>
      </w:tblGrid>
      <w:tr>
        <w:trPr>
          <w:trHeight w:val="267" w:hRule="atLeast"/>
        </w:trPr>
        <w:tc>
          <w:tcPr>
            <w:tcW w:w="445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50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48"/>
              <w:ind w:left="5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73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48"/>
              <w:ind w:left="61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13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48"/>
              <w:ind w:left="18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>
        <w:trPr>
          <w:trHeight w:val="550" w:hRule="atLeast"/>
        </w:trPr>
        <w:tc>
          <w:tcPr>
            <w:tcW w:w="445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67"/>
              <w:ind w:left="48" w:right="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0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auto" w:line="228" w:before="2" w:after="0"/>
              <w:ind w:left="434" w:right="0" w:hanging="21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другими педагогами образовательного учреждения</w:t>
            </w:r>
          </w:p>
        </w:tc>
        <w:tc>
          <w:tcPr>
            <w:tcW w:w="1873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13" w:type="dxa"/>
            <w:tcBorders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64" w:hRule="atLeast"/>
        </w:trPr>
        <w:tc>
          <w:tcPr>
            <w:tcW w:w="445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67"/>
              <w:ind w:left="48" w:right="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50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57" w:leader="none"/>
              </w:tabs>
              <w:ind w:left="112" w:right="46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Учебно-воспитательная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(учителя- </w:t>
            </w:r>
            <w:r>
              <w:rPr>
                <w:spacing w:val="-2"/>
                <w:sz w:val="24"/>
              </w:rPr>
              <w:t>предметники,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</w:t>
            </w:r>
          </w:p>
          <w:p>
            <w:pPr>
              <w:pStyle w:val="TableParagraph"/>
              <w:widowControl w:val="false"/>
              <w:spacing w:before="267" w:after="0"/>
              <w:ind w:left="6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873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13" w:type="dxa"/>
            <w:tcBorders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2" w:hRule="atLeast"/>
        </w:trPr>
        <w:tc>
          <w:tcPr>
            <w:tcW w:w="445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50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67"/>
              <w:ind w:left="5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1873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13" w:type="dxa"/>
            <w:tcBorders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320" w:hRule="atLeast"/>
        </w:trPr>
        <w:tc>
          <w:tcPr>
            <w:tcW w:w="445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50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ind w:left="261" w:right="260" w:hanging="0"/>
              <w:jc w:val="center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специалистами 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учреждений и служб</w:t>
            </w:r>
          </w:p>
          <w:p>
            <w:pPr>
              <w:pStyle w:val="TableParagraph"/>
              <w:widowControl w:val="false"/>
              <w:spacing w:before="265" w:after="0"/>
              <w:ind w:left="551" w:right="609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(ПДН,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попечительство,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>
            <w:pPr>
              <w:pStyle w:val="TableParagraph"/>
              <w:widowControl w:val="false"/>
              <w:spacing w:before="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85" w:leader="none"/>
                <w:tab w:val="left" w:pos="3955" w:leader="none"/>
              </w:tabs>
              <w:spacing w:before="1" w:after="0"/>
              <w:ind w:left="369" w:right="42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спорта, </w:t>
            </w:r>
            <w:r>
              <w:rPr>
                <w:sz w:val="24"/>
              </w:rPr>
              <w:t>культуры,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социозащитные</w:t>
            </w:r>
          </w:p>
          <w:p>
            <w:pPr>
              <w:pStyle w:val="TableParagraph"/>
              <w:widowControl w:val="false"/>
              <w:spacing w:before="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61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1873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13" w:type="dxa"/>
            <w:tcBorders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spacing w:before="237" w:after="0"/>
        <w:rPr/>
      </w:pPr>
      <w:r>
        <w:rPr/>
      </w:r>
    </w:p>
    <w:p>
      <w:pPr>
        <w:pStyle w:val="Style14"/>
        <w:tabs>
          <w:tab w:val="clear" w:pos="720"/>
          <w:tab w:val="left" w:pos="4952" w:leader="none"/>
          <w:tab w:val="left" w:pos="7777" w:leader="none"/>
        </w:tabs>
        <w:ind w:left="425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rPr/>
      </w:pPr>
      <w:r>
        <w:rPr/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267" w:leader="none"/>
          <w:tab w:val="left" w:pos="3548" w:leader="none"/>
          <w:tab w:val="left" w:pos="4376" w:leader="none"/>
        </w:tabs>
        <w:spacing w:before="1" w:after="0"/>
        <w:ind w:left="490" w:right="0" w:hanging="0"/>
        <w:rPr/>
      </w:pPr>
      <w:r>
        <w:rPr/>
        <w:t xml:space="preserve">« 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год.</w:t>
      </w:r>
    </w:p>
    <w:p>
      <w:pPr>
        <w:pStyle w:val="1"/>
        <w:ind w:left="4" w:right="1" w:hanging="0"/>
        <w:rPr/>
      </w:pPr>
      <w:r>
        <w:rPr/>
        <w:t>ПРЕДСТАВЛЕНИЕ</w:t>
      </w:r>
      <w:r>
        <w:rPr>
          <w:spacing w:val="75"/>
          <w:w w:val="150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СНЯТИЕ</w:t>
      </w:r>
      <w:r>
        <w:rPr>
          <w:spacing w:val="-2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ВНУТРИШКОЛЬНОГО</w:t>
      </w:r>
      <w:r>
        <w:rPr>
          <w:spacing w:val="-1"/>
        </w:rPr>
        <w:t xml:space="preserve"> </w:t>
      </w:r>
      <w:r>
        <w:rPr>
          <w:spacing w:val="-2"/>
        </w:rPr>
        <w:t>УЧЕТА</w:t>
      </w:r>
    </w:p>
    <w:p>
      <w:pPr>
        <w:pStyle w:val="Style14"/>
        <w:tabs>
          <w:tab w:val="clear" w:pos="720"/>
          <w:tab w:val="left" w:pos="4001" w:leader="none"/>
          <w:tab w:val="left" w:pos="6733" w:leader="none"/>
          <w:tab w:val="left" w:pos="9842" w:leader="none"/>
        </w:tabs>
        <w:spacing w:before="271" w:after="0"/>
        <w:ind w:left="425" w:right="0" w:hanging="0"/>
        <w:rPr/>
      </w:pPr>
      <w:r>
        <w:rPr>
          <w:spacing w:val="-2"/>
        </w:rPr>
        <w:t>Фамилия</w:t>
      </w:r>
      <w:r>
        <w:rPr>
          <w:u w:val="single"/>
        </w:rPr>
        <w:tab/>
      </w:r>
      <w:r>
        <w:rPr/>
        <w:t xml:space="preserve">имя </w:t>
      </w:r>
      <w:r>
        <w:rPr>
          <w:u w:val="single"/>
        </w:rPr>
        <w:tab/>
      </w:r>
      <w:r>
        <w:rPr/>
        <w:t xml:space="preserve">отчество </w:t>
      </w:r>
      <w:r>
        <w:rPr>
          <w:u w:val="single"/>
        </w:rPr>
        <w:tab/>
      </w:r>
    </w:p>
    <w:p>
      <w:pPr>
        <w:pStyle w:val="Style14"/>
        <w:spacing w:before="6" w:after="0"/>
        <w:rPr/>
      </w:pPr>
      <w:r>
        <w:rPr/>
      </w:r>
    </w:p>
    <w:p>
      <w:pPr>
        <w:pStyle w:val="Style14"/>
        <w:tabs>
          <w:tab w:val="clear" w:pos="720"/>
          <w:tab w:val="left" w:pos="2744" w:leader="none"/>
          <w:tab w:val="left" w:pos="5811" w:leader="none"/>
        </w:tabs>
        <w:ind w:left="425" w:right="0" w:hanging="0"/>
        <w:rPr/>
      </w:pPr>
      <w:r>
        <w:rPr>
          <w:spacing w:val="-2"/>
        </w:rPr>
        <w:t>Обучающегося</w:t>
      </w:r>
      <w:r>
        <w:rPr>
          <w:u w:val="single"/>
        </w:rPr>
        <w:tab/>
      </w:r>
      <w:r>
        <w:rPr/>
        <w:t xml:space="preserve">класса </w:t>
      </w:r>
      <w:r>
        <w:rPr>
          <w:u w:val="single"/>
        </w:rPr>
        <w:tab/>
      </w:r>
      <w:r>
        <w:rPr/>
        <w:t>год</w:t>
      </w:r>
      <w:r>
        <w:rPr>
          <w:spacing w:val="-3"/>
        </w:rPr>
        <w:t xml:space="preserve"> </w:t>
      </w:r>
      <w:r>
        <w:rPr>
          <w:spacing w:val="-2"/>
        </w:rPr>
        <w:t>рождения,</w:t>
      </w:r>
    </w:p>
    <w:p>
      <w:pPr>
        <w:pStyle w:val="Style14"/>
        <w:spacing w:before="2" w:after="0"/>
        <w:rPr/>
      </w:pPr>
      <w:r>
        <w:rPr/>
      </w:r>
    </w:p>
    <w:p>
      <w:pPr>
        <w:pStyle w:val="Style14"/>
        <w:tabs>
          <w:tab w:val="clear" w:pos="720"/>
          <w:tab w:val="left" w:pos="9856" w:leader="none"/>
        </w:tabs>
        <w:ind w:left="425" w:right="0" w:hanging="0"/>
        <w:rPr/>
      </w:pPr>
      <w:r>
        <w:rPr/>
        <w:t>состоящего</w:t>
      </w:r>
      <w:r>
        <w:rPr>
          <w:spacing w:val="-6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внутришкольном</w:t>
      </w:r>
      <w:r>
        <w:rPr>
          <w:spacing w:val="2"/>
        </w:rPr>
        <w:t xml:space="preserve"> </w:t>
      </w:r>
      <w:r>
        <w:rPr>
          <w:spacing w:val="-4"/>
        </w:rPr>
        <w:t>учете</w:t>
      </w:r>
      <w:r>
        <w:rPr>
          <w:u w:val="single"/>
        </w:rPr>
        <w:tab/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719455</wp:posOffset>
                </wp:positionH>
                <wp:positionV relativeFrom="paragraph">
                  <wp:posOffset>210185</wp:posOffset>
                </wp:positionV>
                <wp:extent cx="5562600" cy="1270"/>
                <wp:effectExtent l="0" t="3175" r="0" b="1905"/>
                <wp:wrapTopAndBottom/>
                <wp:docPr id="1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3960 w 3153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lineRule="auto" w:line="480" w:before="273" w:after="0"/>
        <w:ind w:left="425" w:right="3281" w:firstLine="2938"/>
        <w:rPr/>
      </w:pPr>
      <w:r>
        <w:rPr/>
        <w:t>(дата</w:t>
      </w:r>
      <w:r>
        <w:rPr>
          <w:spacing w:val="-17"/>
        </w:rPr>
        <w:t xml:space="preserve"> </w:t>
      </w:r>
      <w:r>
        <w:rPr/>
        <w:t>постановки,</w:t>
      </w:r>
      <w:r>
        <w:rPr>
          <w:spacing w:val="-15"/>
        </w:rPr>
        <w:t xml:space="preserve"> </w:t>
      </w:r>
      <w:r>
        <w:rPr/>
        <w:t>основание,</w:t>
      </w:r>
      <w:r>
        <w:rPr>
          <w:spacing w:val="-15"/>
        </w:rPr>
        <w:t xml:space="preserve"> </w:t>
      </w:r>
      <w:r>
        <w:rPr/>
        <w:t>причины) В</w:t>
      </w:r>
      <w:r>
        <w:rPr>
          <w:spacing w:val="-15"/>
        </w:rPr>
        <w:t xml:space="preserve"> </w:t>
      </w:r>
      <w:r>
        <w:rPr/>
        <w:t>ходе</w:t>
      </w:r>
      <w:r>
        <w:rPr>
          <w:spacing w:val="-10"/>
        </w:rPr>
        <w:t xml:space="preserve"> </w:t>
      </w:r>
      <w:r>
        <w:rPr/>
        <w:t>проведения</w:t>
      </w:r>
      <w:r>
        <w:rPr>
          <w:spacing w:val="-10"/>
        </w:rPr>
        <w:t xml:space="preserve"> </w:t>
      </w:r>
      <w:r>
        <w:rPr/>
        <w:t xml:space="preserve">воспитательно-профилактических </w:t>
      </w:r>
      <w:r>
        <w:rPr>
          <w:spacing w:val="-2"/>
        </w:rPr>
        <w:t>мероприятий:</w:t>
      </w:r>
    </w:p>
    <w:p>
      <w:pPr>
        <w:pStyle w:val="Style14"/>
        <w:spacing w:before="2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5562600" cy="1270"/>
                <wp:effectExtent l="0" t="3175" r="0" b="1905"/>
                <wp:wrapTopAndBottom/>
                <wp:docPr id="1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3960 w 3153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rPr/>
      </w:pPr>
      <w:r>
        <w:rPr/>
      </w:r>
    </w:p>
    <w:p>
      <w:pPr>
        <w:pStyle w:val="Style14"/>
        <w:spacing w:before="275" w:after="0"/>
        <w:rPr/>
      </w:pPr>
      <w:r>
        <w:rPr/>
      </w:r>
    </w:p>
    <w:p>
      <w:pPr>
        <w:pStyle w:val="Style14"/>
        <w:tabs>
          <w:tab w:val="clear" w:pos="720"/>
          <w:tab w:val="left" w:pos="9861" w:leader="none"/>
        </w:tabs>
        <w:ind w:left="425" w:right="0" w:hanging="0"/>
        <w:rPr/>
      </w:pPr>
      <w:r>
        <w:rPr/>
        <w:t xml:space="preserve">с учетом мнения </w:t>
      </w:r>
      <w:r>
        <w:rPr>
          <w:u w:val="single"/>
        </w:rPr>
        <w:tab/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spacing w:before="1" w:after="0"/>
        <w:ind w:left="425" w:right="0" w:hanging="0"/>
        <w:rPr/>
      </w:pPr>
      <w:r>
        <w:rPr/>
        <w:t>(ПДН</w:t>
      </w:r>
      <w:r>
        <w:rPr>
          <w:spacing w:val="-14"/>
        </w:rPr>
        <w:t xml:space="preserve"> </w:t>
      </w:r>
      <w:r>
        <w:rPr/>
        <w:t>МВД,</w:t>
      </w:r>
      <w:r>
        <w:rPr>
          <w:spacing w:val="-5"/>
        </w:rPr>
        <w:t xml:space="preserve"> </w:t>
      </w:r>
      <w:r>
        <w:rPr/>
        <w:t>КДН,</w:t>
      </w:r>
      <w:r>
        <w:rPr>
          <w:spacing w:val="-5"/>
        </w:rPr>
        <w:t xml:space="preserve"> </w:t>
      </w:r>
      <w:r>
        <w:rPr/>
        <w:t>органов</w:t>
      </w:r>
      <w:r>
        <w:rPr>
          <w:spacing w:val="-7"/>
        </w:rPr>
        <w:t xml:space="preserve"> </w:t>
      </w:r>
      <w:r>
        <w:rPr/>
        <w:t>социальной</w:t>
      </w:r>
      <w:r>
        <w:rPr>
          <w:spacing w:val="-3"/>
        </w:rPr>
        <w:t xml:space="preserve"> </w:t>
      </w:r>
      <w:r>
        <w:rPr/>
        <w:t>защиты,</w:t>
      </w:r>
      <w:r>
        <w:rPr>
          <w:spacing w:val="-5"/>
        </w:rPr>
        <w:t xml:space="preserve"> </w:t>
      </w:r>
      <w:r>
        <w:rPr/>
        <w:t>опеки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>
          <w:spacing w:val="-2"/>
        </w:rPr>
        <w:t>попечительства)</w:t>
      </w:r>
    </w:p>
    <w:p>
      <w:pPr>
        <w:pStyle w:val="Style14"/>
        <w:spacing w:before="2" w:after="0"/>
        <w:rPr/>
      </w:pPr>
      <w:r>
        <w:rPr/>
      </w:r>
    </w:p>
    <w:p>
      <w:pPr>
        <w:pStyle w:val="Style14"/>
        <w:tabs>
          <w:tab w:val="clear" w:pos="720"/>
          <w:tab w:val="left" w:pos="5677" w:leader="none"/>
          <w:tab w:val="left" w:pos="8433" w:leader="none"/>
        </w:tabs>
        <w:ind w:left="425" w:right="0" w:hanging="0"/>
        <w:rPr/>
      </w:pPr>
      <w:r>
        <w:rPr/>
        <w:t>считаем</w:t>
      </w:r>
      <w:r>
        <w:rPr>
          <w:spacing w:val="-10"/>
        </w:rPr>
        <w:t xml:space="preserve"> </w:t>
      </w:r>
      <w:r>
        <w:rPr>
          <w:spacing w:val="-2"/>
        </w:rPr>
        <w:t>необходимым</w:t>
      </w:r>
      <w:r>
        <w:rPr>
          <w:u w:val="single"/>
        </w:rPr>
        <w:tab/>
      </w:r>
      <w:r>
        <w:rPr>
          <w:spacing w:val="-2"/>
        </w:rPr>
        <w:t>обучающегося</w:t>
      </w:r>
      <w:r>
        <w:rPr>
          <w:u w:val="single"/>
        </w:rPr>
        <w:tab/>
      </w:r>
      <w:r>
        <w:rPr>
          <w:spacing w:val="-2"/>
        </w:rPr>
        <w:t>класса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5563235" cy="1270"/>
                <wp:effectExtent l="0" t="3175" r="0" b="1905"/>
                <wp:wrapTopAndBottom/>
                <wp:docPr id="20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080" cy="1440"/>
                        </a:xfrm>
                        <a:custGeom>
                          <a:avLst/>
                          <a:gdLst>
                            <a:gd name="textAreaLeft" fmla="*/ 0 w 3153960"/>
                            <a:gd name="textAreaRight" fmla="*/ 3154320 w 3153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563235" h="0">
                              <a:moveTo>
                                <a:pt x="0" y="0"/>
                              </a:moveTo>
                              <a:lnTo>
                                <a:pt x="55632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273" w:after="0"/>
        <w:ind w:left="425" w:right="0" w:hanging="0"/>
        <w:rPr/>
      </w:pPr>
      <w:r>
        <w:rPr/>
        <w:t>с</w:t>
      </w:r>
      <w:r>
        <w:rPr>
          <w:spacing w:val="-13"/>
        </w:rPr>
        <w:t xml:space="preserve"> </w:t>
      </w:r>
      <w:r>
        <w:rPr/>
        <w:t>внутришкольного</w:t>
      </w:r>
      <w:r>
        <w:rPr>
          <w:spacing w:val="-4"/>
        </w:rPr>
        <w:t xml:space="preserve"> </w:t>
      </w:r>
      <w:r>
        <w:rPr/>
        <w:t>учета</w:t>
      </w:r>
      <w:r>
        <w:rPr>
          <w:spacing w:val="-9"/>
        </w:rPr>
        <w:t xml:space="preserve"> </w:t>
      </w:r>
      <w:r>
        <w:rPr>
          <w:spacing w:val="-2"/>
        </w:rPr>
        <w:t>снять.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tabs>
          <w:tab w:val="clear" w:pos="720"/>
          <w:tab w:val="left" w:pos="5187" w:leader="none"/>
          <w:tab w:val="left" w:pos="8135" w:leader="none"/>
        </w:tabs>
        <w:ind w:left="425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5144" w:leader="none"/>
          <w:tab w:val="left" w:pos="8212" w:leader="none"/>
        </w:tabs>
        <w:ind w:left="425" w:right="0" w:hanging="0"/>
        <w:rPr/>
      </w:pPr>
      <w:r>
        <w:rPr/>
        <w:t>Социальный</w:t>
      </w:r>
      <w:r>
        <w:rPr>
          <w:spacing w:val="-14"/>
        </w:rPr>
        <w:t xml:space="preserve"> </w:t>
      </w:r>
      <w:r>
        <w:rPr>
          <w:spacing w:val="-2"/>
        </w:rPr>
        <w:t>педагог: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7" w:after="0"/>
        <w:rPr/>
      </w:pPr>
      <w:r>
        <w:rPr/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147" w:leader="none"/>
          <w:tab w:val="left" w:pos="3068" w:leader="none"/>
          <w:tab w:val="left" w:pos="3776" w:leader="none"/>
        </w:tabs>
        <w:spacing w:before="1" w:after="0"/>
        <w:ind w:left="425" w:right="0" w:hanging="0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год.</w:t>
      </w:r>
    </w:p>
    <w:p>
      <w:pPr>
        <w:pStyle w:val="1"/>
        <w:ind w:left="6" w:right="0" w:hanging="0"/>
        <w:rPr/>
      </w:pPr>
      <w:r>
        <w:rPr>
          <w:spacing w:val="-2"/>
        </w:rPr>
        <w:t>ПРЕДСТАВЛЕНИЕ</w:t>
      </w:r>
    </w:p>
    <w:p>
      <w:pPr>
        <w:pStyle w:val="Style14"/>
        <w:spacing w:before="5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left="0" w:right="0" w:hanging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ПОСТАНОВКУ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ВНУТРИШКОЛЬНЫЙ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СЕМЬИ</w:t>
      </w:r>
    </w:p>
    <w:p>
      <w:pPr>
        <w:pStyle w:val="Style14"/>
        <w:tabs>
          <w:tab w:val="clear" w:pos="720"/>
          <w:tab w:val="left" w:pos="9856" w:leader="none"/>
        </w:tabs>
        <w:spacing w:before="272" w:after="0"/>
        <w:ind w:left="425" w:right="0" w:hanging="0"/>
        <w:rPr/>
      </w:pPr>
      <w:r>
        <w:rPr/>
        <w:t>Социальный</w:t>
      </w:r>
      <w:r>
        <w:rPr>
          <w:spacing w:val="-12"/>
        </w:rPr>
        <w:t xml:space="preserve"> </w:t>
      </w:r>
      <w:r>
        <w:rPr>
          <w:spacing w:val="-2"/>
        </w:rPr>
        <w:t>статус</w:t>
      </w:r>
      <w:r>
        <w:rPr>
          <w:u w:val="single"/>
        </w:rPr>
        <w:tab/>
      </w:r>
    </w:p>
    <w:p>
      <w:pPr>
        <w:pStyle w:val="Style14"/>
        <w:spacing w:before="2" w:after="0"/>
        <w:rPr/>
      </w:pPr>
      <w:r>
        <w:rPr/>
      </w:r>
    </w:p>
    <w:p>
      <w:pPr>
        <w:pStyle w:val="Style14"/>
        <w:tabs>
          <w:tab w:val="clear" w:pos="720"/>
          <w:tab w:val="left" w:pos="9832" w:leader="none"/>
        </w:tabs>
        <w:spacing w:lineRule="auto" w:line="482"/>
        <w:ind w:left="425" w:right="941" w:firstLine="796"/>
        <w:rPr/>
      </w:pPr>
      <w:r>
        <w:rPr/>
        <w:t>(полноценная, многодетная, одинокая мать/отец, малообеспеченная, опекунская) Мать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pStyle w:val="Style14"/>
        <w:tabs>
          <w:tab w:val="clear" w:pos="720"/>
          <w:tab w:val="left" w:pos="9868" w:leader="none"/>
        </w:tabs>
        <w:spacing w:before="1" w:after="0"/>
        <w:ind w:left="425" w:right="0" w:hanging="0"/>
        <w:rPr/>
      </w:pPr>
      <w:r>
        <w:rPr/>
        <w:t xml:space="preserve">Отец </w:t>
      </w:r>
      <w:r>
        <w:rPr>
          <w:u w:val="single"/>
        </w:rPr>
        <w:tab/>
      </w:r>
    </w:p>
    <w:p>
      <w:pPr>
        <w:pStyle w:val="Style14"/>
        <w:tabs>
          <w:tab w:val="clear" w:pos="720"/>
          <w:tab w:val="left" w:pos="9784" w:leader="none"/>
        </w:tabs>
        <w:spacing w:before="274" w:after="0"/>
        <w:ind w:left="425" w:right="0" w:hanging="0"/>
        <w:rPr/>
      </w:pPr>
      <w:r>
        <w:rPr/>
        <w:t>Опекун</w:t>
      </w:r>
      <w:r>
        <w:rPr>
          <w:spacing w:val="-8"/>
        </w:rPr>
        <w:t xml:space="preserve"> </w:t>
      </w:r>
      <w:r>
        <w:rPr>
          <w:spacing w:val="-2"/>
        </w:rPr>
        <w:t>(попечитель)</w:t>
      </w:r>
      <w:r>
        <w:rPr>
          <w:u w:val="single"/>
        </w:rPr>
        <w:tab/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tabs>
          <w:tab w:val="clear" w:pos="720"/>
          <w:tab w:val="left" w:pos="9875" w:leader="none"/>
        </w:tabs>
        <w:spacing w:before="1" w:after="0"/>
        <w:ind w:left="425" w:right="0" w:hanging="0"/>
        <w:rPr/>
      </w:pPr>
      <w:r>
        <w:rPr/>
        <w:t xml:space="preserve">Адрес фактического проживания 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9880" w:leader="none"/>
        </w:tabs>
        <w:ind w:left="425" w:right="0" w:hanging="0"/>
        <w:rPr/>
      </w:pPr>
      <w:r>
        <w:rPr/>
        <w:t xml:space="preserve">Адрес регистрации 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9851" w:leader="none"/>
        </w:tabs>
        <w:ind w:left="425" w:right="0" w:hanging="0"/>
        <w:rPr/>
      </w:pPr>
      <w:r>
        <w:rPr/>
        <w:t xml:space="preserve">Имеются дети </w:t>
      </w:r>
      <w:r>
        <w:rPr>
          <w:u w:val="single"/>
        </w:rPr>
        <w:tab/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5868670" cy="1270"/>
                <wp:effectExtent l="0" t="3175" r="0" b="1905"/>
                <wp:wrapTopAndBottom/>
                <wp:docPr id="2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8684" w:leader="none"/>
        </w:tabs>
        <w:spacing w:lineRule="auto" w:line="480" w:before="272" w:after="0"/>
        <w:ind w:left="425" w:right="2088" w:firstLine="1742"/>
        <w:rPr/>
      </w:pPr>
      <w:r>
        <w:rPr/>
        <w:t>(имя, год рождения, где обучается или работает</w:t>
      </w:r>
      <w:r>
        <w:rPr>
          <w:spacing w:val="80"/>
        </w:rPr>
        <w:t xml:space="preserve"> </w:t>
      </w:r>
      <w:r>
        <w:rPr/>
        <w:t xml:space="preserve">(не работает) </w:t>
      </w:r>
      <w:r>
        <w:rPr>
          <w:spacing w:val="-6"/>
        </w:rPr>
        <w:t>За</w:t>
      </w:r>
      <w:r>
        <w:rPr>
          <w:u w:val="single"/>
        </w:rPr>
        <w:tab/>
      </w:r>
    </w:p>
    <w:p>
      <w:pPr>
        <w:pStyle w:val="Style14"/>
        <w:ind w:left="4" w:right="1" w:hanging="0"/>
        <w:jc w:val="center"/>
        <w:rPr/>
      </w:pPr>
      <w:r>
        <w:rPr/>
        <w:t>(причины</w:t>
      </w:r>
      <w:r>
        <w:rPr>
          <w:spacing w:val="-14"/>
        </w:rPr>
        <w:t xml:space="preserve"> </w:t>
      </w:r>
      <w:r>
        <w:rPr/>
        <w:t>постановки</w:t>
      </w:r>
      <w:r>
        <w:rPr>
          <w:spacing w:val="-8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внутришкольный</w:t>
      </w:r>
      <w:r>
        <w:rPr>
          <w:spacing w:val="-2"/>
        </w:rPr>
        <w:t xml:space="preserve"> учет)</w:t>
      </w:r>
    </w:p>
    <w:p>
      <w:pPr>
        <w:pStyle w:val="Style14"/>
        <w:spacing w:before="7" w:after="0"/>
        <w:rPr/>
      </w:pPr>
      <w:r>
        <w:rPr/>
      </w:r>
    </w:p>
    <w:p>
      <w:pPr>
        <w:pStyle w:val="Normal"/>
        <w:tabs>
          <w:tab w:val="clear" w:pos="720"/>
          <w:tab w:val="left" w:pos="8589" w:leader="none"/>
        </w:tabs>
        <w:spacing w:before="0" w:after="0"/>
        <w:ind w:left="425" w:right="0" w:hanging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Style14"/>
        <w:rPr/>
      </w:pPr>
      <w:r>
        <w:rPr/>
      </w:r>
    </w:p>
    <w:p>
      <w:pPr>
        <w:pStyle w:val="Style14"/>
        <w:tabs>
          <w:tab w:val="clear" w:pos="720"/>
          <w:tab w:val="left" w:pos="9782" w:leader="none"/>
        </w:tabs>
        <w:ind w:left="425" w:right="0" w:hanging="0"/>
        <w:rPr/>
      </w:pPr>
      <w:r>
        <w:rPr/>
        <w:t xml:space="preserve">а также по представлению </w:t>
      </w:r>
      <w:r>
        <w:rPr>
          <w:u w:val="single"/>
        </w:rPr>
        <w:tab/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spacing w:before="1" w:after="0"/>
        <w:ind w:left="425" w:right="0" w:hanging="0"/>
        <w:rPr/>
      </w:pPr>
      <w:r>
        <w:rPr/>
        <w:t>(ПДН</w:t>
      </w:r>
      <w:r>
        <w:rPr>
          <w:spacing w:val="-14"/>
        </w:rPr>
        <w:t xml:space="preserve"> </w:t>
      </w:r>
      <w:r>
        <w:rPr/>
        <w:t>МВД,</w:t>
      </w:r>
      <w:r>
        <w:rPr>
          <w:spacing w:val="-6"/>
        </w:rPr>
        <w:t xml:space="preserve"> </w:t>
      </w:r>
      <w:r>
        <w:rPr/>
        <w:t>КДН,</w:t>
      </w:r>
      <w:r>
        <w:rPr>
          <w:spacing w:val="-5"/>
        </w:rPr>
        <w:t xml:space="preserve"> </w:t>
      </w:r>
      <w:r>
        <w:rPr/>
        <w:t>органов</w:t>
      </w:r>
      <w:r>
        <w:rPr>
          <w:spacing w:val="-8"/>
        </w:rPr>
        <w:t xml:space="preserve"> </w:t>
      </w:r>
      <w:r>
        <w:rPr/>
        <w:t>социальной</w:t>
      </w:r>
      <w:r>
        <w:rPr>
          <w:spacing w:val="-4"/>
        </w:rPr>
        <w:t xml:space="preserve"> </w:t>
      </w:r>
      <w:r>
        <w:rPr/>
        <w:t>защиты,</w:t>
      </w:r>
      <w:r>
        <w:rPr>
          <w:spacing w:val="-5"/>
        </w:rPr>
        <w:t xml:space="preserve"> </w:t>
      </w:r>
      <w:r>
        <w:rPr/>
        <w:t>опеки</w:t>
      </w:r>
      <w:r>
        <w:rPr>
          <w:spacing w:val="-3"/>
        </w:rPr>
        <w:t xml:space="preserve"> </w:t>
      </w:r>
      <w:r>
        <w:rPr>
          <w:spacing w:val="-2"/>
        </w:rPr>
        <w:t>(попечительства)</w:t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tabs>
          <w:tab w:val="clear" w:pos="720"/>
          <w:tab w:val="left" w:pos="8430" w:leader="none"/>
        </w:tabs>
        <w:spacing w:lineRule="auto" w:line="480" w:before="1" w:after="0"/>
        <w:ind w:left="425" w:right="1038" w:hanging="0"/>
        <w:rPr/>
      </w:pPr>
      <w:r>
        <w:rPr/>
        <w:t>считаем необходимым семью</w:t>
      </w:r>
      <w:r>
        <w:rPr>
          <w:u w:val="single"/>
        </w:rPr>
        <w:tab/>
      </w:r>
      <w:r>
        <w:rPr/>
        <w:t>поставить</w:t>
      </w:r>
      <w:r>
        <w:rPr>
          <w:spacing w:val="-15"/>
        </w:rPr>
        <w:t xml:space="preserve"> </w:t>
      </w:r>
      <w:r>
        <w:rPr/>
        <w:t>на внутришкольный учет семей, находящихся в социально опасном положении.</w:t>
      </w:r>
    </w:p>
    <w:p>
      <w:pPr>
        <w:pStyle w:val="Style14"/>
        <w:rPr/>
      </w:pPr>
      <w:r>
        <w:rPr/>
      </w:r>
    </w:p>
    <w:p>
      <w:pPr>
        <w:pStyle w:val="Style14"/>
        <w:spacing w:before="7" w:after="0"/>
        <w:rPr/>
      </w:pPr>
      <w:r>
        <w:rPr/>
      </w:r>
    </w:p>
    <w:p>
      <w:pPr>
        <w:pStyle w:val="Style14"/>
        <w:tabs>
          <w:tab w:val="clear" w:pos="720"/>
          <w:tab w:val="left" w:pos="4890" w:leader="none"/>
          <w:tab w:val="left" w:pos="5144" w:leader="none"/>
          <w:tab w:val="left" w:pos="8075" w:leader="none"/>
          <w:tab w:val="left" w:pos="8212" w:leader="none"/>
        </w:tabs>
        <w:spacing w:lineRule="auto" w:line="480"/>
        <w:ind w:left="425" w:right="2494" w:hanging="0"/>
        <w:rPr/>
      </w:pPr>
      <w:r>
        <w:rPr/>
        <w:t>Классный руководитель:</w:t>
        <w:tab/>
      </w:r>
      <w:r>
        <w:rPr>
          <w:spacing w:val="-10"/>
        </w:rPr>
        <w:t>/</w:t>
      </w:r>
      <w:r>
        <w:rPr>
          <w:u w:val="single"/>
        </w:rPr>
        <w:tab/>
        <w:tab/>
      </w:r>
      <w:r>
        <w:rPr>
          <w:spacing w:val="-10"/>
        </w:rPr>
        <w:t xml:space="preserve">/ </w:t>
      </w:r>
      <w:r>
        <w:rPr/>
        <w:t>Социальный педагог:</w:t>
        <w:tab/>
        <w:tab/>
      </w:r>
      <w:r>
        <w:rPr>
          <w:spacing w:val="-10"/>
        </w:rPr>
        <w:t>/</w:t>
      </w:r>
      <w:r>
        <w:rPr>
          <w:u w:val="single"/>
        </w:rPr>
        <w:tab/>
        <w:tab/>
      </w:r>
      <w:r>
        <w:rPr>
          <w:spacing w:val="-10"/>
        </w:rPr>
        <w:t>/</w:t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147" w:leader="none"/>
          <w:tab w:val="left" w:pos="3068" w:leader="none"/>
          <w:tab w:val="left" w:pos="3776" w:leader="none"/>
        </w:tabs>
        <w:spacing w:before="2" w:after="0"/>
        <w:ind w:left="425" w:right="0" w:hanging="0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год.</w:t>
      </w:r>
    </w:p>
    <w:p>
      <w:pPr>
        <w:pStyle w:val="1"/>
        <w:ind w:left="0" w:right="0" w:hanging="0"/>
        <w:rPr/>
      </w:pPr>
      <w:r>
        <w:rPr/>
        <w:t>УЧЕТНАЯ</w:t>
      </w:r>
      <w:r>
        <w:rPr>
          <w:spacing w:val="-9"/>
        </w:rPr>
        <w:t xml:space="preserve"> </w:t>
      </w:r>
      <w:r>
        <w:rPr/>
        <w:t>КАРТОЧКА</w:t>
      </w:r>
      <w:r>
        <w:rPr>
          <w:spacing w:val="-9"/>
        </w:rPr>
        <w:t xml:space="preserve"> </w:t>
      </w:r>
      <w:r>
        <w:rPr>
          <w:spacing w:val="-2"/>
        </w:rPr>
        <w:t>СЕМЬИ,</w:t>
      </w:r>
    </w:p>
    <w:p>
      <w:pPr>
        <w:pStyle w:val="Normal"/>
        <w:spacing w:before="0" w:after="0"/>
        <w:ind w:left="5" w:right="1" w:hanging="0"/>
        <w:jc w:val="center"/>
        <w:rPr>
          <w:b/>
          <w:sz w:val="24"/>
        </w:rPr>
      </w:pPr>
      <w:r>
        <w:rPr>
          <w:b/>
          <w:sz w:val="24"/>
        </w:rPr>
        <w:t>НАХОДЯЩЕЙСЯ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ОПАСНОМ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ПОЛОЖЕНИИ</w:t>
      </w:r>
    </w:p>
    <w:p>
      <w:pPr>
        <w:pStyle w:val="Style14"/>
        <w:tabs>
          <w:tab w:val="clear" w:pos="720"/>
          <w:tab w:val="left" w:pos="9822" w:leader="none"/>
        </w:tabs>
        <w:spacing w:before="267" w:after="0"/>
        <w:ind w:left="425" w:right="950" w:hanging="0"/>
        <w:jc w:val="both"/>
        <w:rPr/>
      </w:pPr>
      <w:r>
        <w:rPr/>
        <w:t>Дата постановки на внутришкольный учет</w:t>
      </w:r>
      <w:r>
        <w:rPr>
          <w:u w:val="single"/>
        </w:rPr>
        <w:tab/>
      </w:r>
      <w:r>
        <w:rPr/>
        <w:t xml:space="preserve"> </w:t>
      </w:r>
    </w:p>
    <w:p>
      <w:pPr>
        <w:pStyle w:val="Style14"/>
        <w:tabs>
          <w:tab w:val="clear" w:pos="720"/>
          <w:tab w:val="left" w:pos="9822" w:leader="none"/>
        </w:tabs>
        <w:spacing w:before="267" w:after="0"/>
        <w:ind w:left="425" w:right="950" w:hanging="0"/>
        <w:jc w:val="both"/>
        <w:rPr/>
      </w:pPr>
      <w:r>
        <w:rPr/>
        <w:t>Основания постановки на внутришкольный учет</w:t>
      </w:r>
      <w:r>
        <w:rPr>
          <w:u w:val="single"/>
        </w:rPr>
        <w:tab/>
      </w:r>
      <w:r>
        <w:rPr/>
        <w:t xml:space="preserve"> </w:t>
      </w:r>
    </w:p>
    <w:p>
      <w:pPr>
        <w:pStyle w:val="Style14"/>
        <w:tabs>
          <w:tab w:val="clear" w:pos="720"/>
          <w:tab w:val="left" w:pos="9822" w:leader="none"/>
        </w:tabs>
        <w:spacing w:before="267" w:after="0"/>
        <w:ind w:left="425" w:right="950" w:hanging="0"/>
        <w:jc w:val="both"/>
        <w:rPr/>
      </w:pPr>
      <w:r>
        <w:rPr>
          <w:spacing w:val="-4"/>
        </w:rPr>
        <w:t>Мать</w:t>
      </w:r>
      <w:r>
        <w:rPr>
          <w:u w:val="single"/>
        </w:rPr>
        <w:tab/>
      </w:r>
      <w:r>
        <w:rPr/>
        <w:t xml:space="preserve"> </w:t>
      </w:r>
    </w:p>
    <w:p>
      <w:pPr>
        <w:pStyle w:val="Style14"/>
        <w:tabs>
          <w:tab w:val="clear" w:pos="720"/>
          <w:tab w:val="left" w:pos="9822" w:leader="none"/>
        </w:tabs>
        <w:spacing w:before="267" w:after="0"/>
        <w:ind w:left="425" w:right="950" w:hanging="0"/>
        <w:jc w:val="both"/>
        <w:rPr/>
      </w:pPr>
      <w:r>
        <w:rPr/>
        <w:t>Место работы</w:t>
      </w:r>
    </w:p>
    <w:p>
      <w:pPr>
        <w:pStyle w:val="Style14"/>
        <w:spacing w:before="2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5868670" cy="1270"/>
                <wp:effectExtent l="0" t="3175" r="0" b="1905"/>
                <wp:wrapTopAndBottom/>
                <wp:docPr id="2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9810" w:leader="none"/>
        </w:tabs>
        <w:ind w:left="425" w:right="962" w:hanging="0"/>
        <w:rPr/>
      </w:pPr>
      <w:r>
        <w:rPr>
          <w:spacing w:val="-4"/>
        </w:rPr>
        <w:t>Отец</w:t>
      </w:r>
      <w:r>
        <w:rPr>
          <w:u w:val="single"/>
        </w:rPr>
        <w:tab/>
      </w:r>
      <w:r>
        <w:rPr/>
        <w:t xml:space="preserve"> </w:t>
      </w:r>
    </w:p>
    <w:p>
      <w:pPr>
        <w:pStyle w:val="Style14"/>
        <w:tabs>
          <w:tab w:val="clear" w:pos="720"/>
          <w:tab w:val="left" w:pos="9810" w:leader="none"/>
        </w:tabs>
        <w:ind w:left="425" w:right="962" w:hanging="0"/>
        <w:rPr/>
      </w:pPr>
      <w:r>
        <w:rPr>
          <w:spacing w:val="-2"/>
        </w:rPr>
        <w:t>Место</w:t>
      </w:r>
    </w:p>
    <w:p>
      <w:pPr>
        <w:pStyle w:val="Style14"/>
        <w:tabs>
          <w:tab w:val="clear" w:pos="720"/>
          <w:tab w:val="left" w:pos="9794" w:leader="none"/>
        </w:tabs>
        <w:ind w:left="425" w:right="979" w:hanging="0"/>
        <w:jc w:val="both"/>
        <w:rPr/>
      </w:pPr>
      <w:r>
        <w:rPr>
          <w:spacing w:val="-2"/>
        </w:rPr>
        <w:t>работы</w:t>
      </w:r>
      <w:r>
        <w:rPr>
          <w:u w:val="single"/>
        </w:rPr>
        <w:tab/>
      </w:r>
      <w:r>
        <w:rPr/>
        <w:t xml:space="preserve"> </w:t>
      </w:r>
    </w:p>
    <w:p>
      <w:pPr>
        <w:pStyle w:val="Style14"/>
        <w:tabs>
          <w:tab w:val="clear" w:pos="720"/>
          <w:tab w:val="left" w:pos="9794" w:leader="none"/>
        </w:tabs>
        <w:ind w:left="425" w:right="979" w:hanging="0"/>
        <w:jc w:val="both"/>
        <w:rPr/>
      </w:pPr>
      <w:r>
        <w:rPr/>
        <w:t>Брак родителей</w:t>
      </w:r>
      <w:r>
        <w:rPr>
          <w:u w:val="single"/>
        </w:rPr>
        <w:tab/>
      </w:r>
      <w:r>
        <w:rPr/>
        <w:t xml:space="preserve"> </w:t>
      </w:r>
    </w:p>
    <w:p>
      <w:pPr>
        <w:pStyle w:val="Style14"/>
        <w:tabs>
          <w:tab w:val="clear" w:pos="720"/>
          <w:tab w:val="left" w:pos="9794" w:leader="none"/>
        </w:tabs>
        <w:ind w:left="425" w:right="979" w:hanging="0"/>
        <w:jc w:val="both"/>
        <w:rPr/>
      </w:pPr>
      <w:r>
        <w:rPr>
          <w:spacing w:val="-2"/>
        </w:rPr>
        <w:t>Опекун</w:t>
      </w:r>
    </w:p>
    <w:p>
      <w:pPr>
        <w:pStyle w:val="Style14"/>
        <w:tabs>
          <w:tab w:val="clear" w:pos="720"/>
          <w:tab w:val="left" w:pos="9789" w:leader="none"/>
          <w:tab w:val="left" w:pos="9825" w:leader="none"/>
        </w:tabs>
        <w:ind w:left="425" w:right="902" w:hanging="0"/>
        <w:jc w:val="both"/>
        <w:rPr/>
      </w:pPr>
      <w:r>
        <w:rPr>
          <w:spacing w:val="-2"/>
        </w:rPr>
        <w:t>(попечитель)</w:t>
      </w:r>
      <w:r>
        <w:rPr>
          <w:u w:val="single"/>
        </w:rPr>
        <w:tab/>
      </w:r>
      <w:r>
        <w:rPr/>
        <w:t xml:space="preserve"> Место работы (на пенсии)</w:t>
      </w:r>
      <w:r>
        <w:rPr>
          <w:u w:val="single"/>
        </w:rPr>
        <w:tab/>
        <w:tab/>
      </w:r>
      <w:r>
        <w:rPr/>
        <w:t xml:space="preserve"> Количество детей </w:t>
      </w:r>
      <w:r>
        <w:rPr>
          <w:u w:val="single"/>
        </w:rPr>
        <w:tab/>
        <w:tab/>
      </w:r>
      <w:r>
        <w:rPr>
          <w:spacing w:val="40"/>
          <w:u w:val="single"/>
        </w:rPr>
        <w:t xml:space="preserve"> </w:t>
      </w:r>
    </w:p>
    <w:p>
      <w:pPr>
        <w:pStyle w:val="Style14"/>
        <w:spacing w:before="1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868670" cy="1270"/>
                <wp:effectExtent l="0" t="3175" r="0" b="1905"/>
                <wp:wrapTopAndBottom/>
                <wp:docPr id="23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ind w:left="1154" w:right="0" w:hanging="0"/>
        <w:rPr/>
      </w:pPr>
      <w:r>
        <w:rPr/>
        <w:t>(имя,</w:t>
      </w:r>
      <w:r>
        <w:rPr>
          <w:spacing w:val="-4"/>
        </w:rPr>
        <w:t xml:space="preserve"> </w:t>
      </w:r>
      <w:r>
        <w:rPr/>
        <w:t>год</w:t>
      </w:r>
      <w:r>
        <w:rPr>
          <w:spacing w:val="-2"/>
        </w:rPr>
        <w:t xml:space="preserve"> </w:t>
      </w:r>
      <w:r>
        <w:rPr/>
        <w:t>рождения,</w:t>
      </w:r>
      <w:r>
        <w:rPr>
          <w:spacing w:val="-2"/>
        </w:rPr>
        <w:t xml:space="preserve"> </w:t>
      </w:r>
      <w:r>
        <w:rPr/>
        <w:t>где</w:t>
      </w:r>
      <w:r>
        <w:rPr>
          <w:spacing w:val="-3"/>
        </w:rPr>
        <w:t xml:space="preserve"> </w:t>
      </w:r>
      <w:r>
        <w:rPr/>
        <w:t>обучается</w:t>
      </w:r>
      <w:r>
        <w:rPr>
          <w:spacing w:val="-1"/>
        </w:rPr>
        <w:t xml:space="preserve"> </w:t>
      </w:r>
      <w:r>
        <w:rPr/>
        <w:t>или</w:t>
      </w:r>
      <w:r>
        <w:rPr>
          <w:spacing w:val="-1"/>
        </w:rPr>
        <w:t xml:space="preserve"> </w:t>
      </w:r>
      <w:r>
        <w:rPr/>
        <w:t>работает</w:t>
      </w:r>
      <w:r>
        <w:rPr>
          <w:spacing w:val="-2"/>
        </w:rPr>
        <w:t xml:space="preserve"> </w:t>
      </w:r>
      <w:r>
        <w:rPr/>
        <w:t>(не</w:t>
      </w:r>
      <w:r>
        <w:rPr>
          <w:spacing w:val="-3"/>
        </w:rPr>
        <w:t xml:space="preserve"> </w:t>
      </w:r>
      <w:r>
        <w:rPr/>
        <w:t>работает),</w:t>
      </w:r>
      <w:r>
        <w:rPr>
          <w:spacing w:val="-2"/>
        </w:rPr>
        <w:t xml:space="preserve"> </w:t>
      </w:r>
      <w:r>
        <w:rPr/>
        <w:t>социальный</w:t>
      </w:r>
      <w:r>
        <w:rPr>
          <w:spacing w:val="-1"/>
        </w:rPr>
        <w:t xml:space="preserve"> </w:t>
      </w:r>
      <w:r>
        <w:rPr>
          <w:spacing w:val="-2"/>
        </w:rPr>
        <w:t>статус)</w:t>
      </w:r>
    </w:p>
    <w:p>
      <w:pPr>
        <w:pStyle w:val="Style14"/>
        <w:tabs>
          <w:tab w:val="clear" w:pos="720"/>
          <w:tab w:val="left" w:pos="9832" w:leader="none"/>
        </w:tabs>
        <w:ind w:left="425" w:right="0" w:hanging="0"/>
        <w:rPr/>
      </w:pPr>
      <w:r>
        <w:rPr/>
        <w:t xml:space="preserve">В семье также проживают: </w:t>
      </w:r>
      <w:r>
        <w:rPr>
          <w:u w:val="single"/>
        </w:rPr>
        <w:tab/>
      </w:r>
    </w:p>
    <w:p>
      <w:pPr>
        <w:pStyle w:val="Style14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8670" cy="1270"/>
                <wp:effectExtent l="0" t="3175" r="0" b="1905"/>
                <wp:wrapTopAndBottom/>
                <wp:docPr id="24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9784" w:leader="none"/>
          <w:tab w:val="left" w:pos="9830" w:leader="none"/>
        </w:tabs>
        <w:ind w:left="425" w:right="917" w:hanging="0"/>
        <w:jc w:val="right"/>
        <w:rPr/>
      </w:pPr>
      <w:r>
        <w:rPr/>
        <w:t xml:space="preserve">Семья фактически проживает по адресу: </w:t>
      </w:r>
      <w:r>
        <w:rPr>
          <w:u w:val="single"/>
        </w:rPr>
        <w:tab/>
        <w:tab/>
      </w:r>
      <w:r>
        <w:rPr/>
        <w:t xml:space="preserve"> Место регистрации </w:t>
      </w:r>
      <w:r>
        <w:rPr>
          <w:u w:val="single"/>
        </w:rPr>
        <w:tab/>
      </w:r>
      <w:r>
        <w:rPr/>
        <w:t xml:space="preserve"> Социальный статус семьи </w:t>
      </w:r>
      <w:r>
        <w:rPr>
          <w:u w:val="single"/>
        </w:rPr>
        <w:tab/>
        <w:tab/>
      </w:r>
      <w:r>
        <w:rPr>
          <w:spacing w:val="-53"/>
          <w:u w:val="single"/>
        </w:rPr>
        <w:t xml:space="preserve"> </w:t>
      </w:r>
      <w:r>
        <w:rPr/>
        <w:t xml:space="preserve"> (полноценная,</w:t>
      </w:r>
      <w:r>
        <w:rPr>
          <w:spacing w:val="40"/>
        </w:rPr>
        <w:t xml:space="preserve"> </w:t>
      </w:r>
      <w:r>
        <w:rPr/>
        <w:t>многодетная,</w:t>
      </w:r>
      <w:r>
        <w:rPr>
          <w:spacing w:val="40"/>
        </w:rPr>
        <w:t xml:space="preserve"> </w:t>
      </w:r>
      <w:r>
        <w:rPr/>
        <w:t>одинокая</w:t>
      </w:r>
      <w:r>
        <w:rPr>
          <w:spacing w:val="40"/>
        </w:rPr>
        <w:t xml:space="preserve"> </w:t>
      </w:r>
      <w:r>
        <w:rPr/>
        <w:t>мать/отец,</w:t>
      </w:r>
      <w:r>
        <w:rPr>
          <w:spacing w:val="40"/>
        </w:rPr>
        <w:t xml:space="preserve"> </w:t>
      </w:r>
      <w:r>
        <w:rPr/>
        <w:t>малообеспеченная,</w:t>
      </w:r>
      <w:r>
        <w:rPr>
          <w:spacing w:val="40"/>
        </w:rPr>
        <w:t xml:space="preserve"> </w:t>
      </w:r>
      <w:r>
        <w:rPr/>
        <w:t xml:space="preserve">опекунская) Жилищные условия </w:t>
      </w:r>
      <w:r>
        <w:rPr>
          <w:u w:val="single"/>
        </w:rPr>
        <w:tab/>
        <w:tab/>
        <w:t xml:space="preserve"> </w:t>
      </w:r>
    </w:p>
    <w:p>
      <w:pPr>
        <w:pStyle w:val="Style14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8670" cy="1270"/>
                <wp:effectExtent l="0" t="3175" r="0" b="1905"/>
                <wp:wrapTopAndBottom/>
                <wp:docPr id="2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265" w:after="0"/>
        <w:ind w:left="425" w:right="0" w:hanging="0"/>
        <w:jc w:val="both"/>
        <w:rPr/>
      </w:pPr>
      <w:r>
        <w:rPr/>
        <w:t>Семья</w:t>
      </w:r>
      <w:r>
        <w:rPr>
          <w:spacing w:val="-4"/>
        </w:rPr>
        <w:t xml:space="preserve"> </w:t>
      </w:r>
      <w:r>
        <w:rPr>
          <w:spacing w:val="-2"/>
        </w:rPr>
        <w:t>имеет:</w:t>
      </w:r>
    </w:p>
    <w:p>
      <w:pPr>
        <w:pStyle w:val="Style14"/>
        <w:tabs>
          <w:tab w:val="clear" w:pos="720"/>
          <w:tab w:val="left" w:pos="9798" w:leader="none"/>
          <w:tab w:val="left" w:pos="9844" w:leader="none"/>
        </w:tabs>
        <w:ind w:left="425" w:right="929" w:hanging="0"/>
        <w:jc w:val="both"/>
        <w:rPr/>
      </w:pPr>
      <w:r>
        <w:rPr/>
        <w:t xml:space="preserve">Общий доход </w:t>
      </w:r>
      <w:r>
        <w:rPr>
          <w:u w:val="single"/>
        </w:rPr>
        <w:tab/>
      </w:r>
      <w:r>
        <w:rPr/>
        <w:t xml:space="preserve"> Получает детское пособие</w:t>
      </w:r>
      <w:r>
        <w:rPr>
          <w:u w:val="single"/>
        </w:rPr>
        <w:tab/>
        <w:tab/>
      </w:r>
      <w:r>
        <w:rPr/>
        <w:t xml:space="preserve"> Получает пенсию по потере кормильца</w:t>
      </w:r>
      <w:r>
        <w:rPr>
          <w:u w:val="single"/>
        </w:rPr>
        <w:tab/>
        <w:tab/>
      </w:r>
      <w:r>
        <w:rPr/>
        <w:t xml:space="preserve"> Оказывалась социальная помощь ранее </w:t>
      </w:r>
      <w:r>
        <w:rPr>
          <w:u w:val="single"/>
        </w:rPr>
        <w:tab/>
      </w:r>
    </w:p>
    <w:p>
      <w:pPr>
        <w:pStyle w:val="Style14"/>
        <w:spacing w:before="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5868670" cy="1270"/>
                <wp:effectExtent l="0" t="3175" r="0" b="1905"/>
                <wp:wrapTopAndBottom/>
                <wp:docPr id="26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ind w:left="425" w:right="0" w:hanging="0"/>
        <w:rPr/>
      </w:pPr>
      <w:r>
        <w:rPr/>
        <w:t>Краткая</w:t>
      </w:r>
      <w:r>
        <w:rPr>
          <w:spacing w:val="-14"/>
        </w:rPr>
        <w:t xml:space="preserve"> </w:t>
      </w:r>
      <w:r>
        <w:rPr/>
        <w:t>характеристика</w:t>
      </w:r>
      <w:r>
        <w:rPr>
          <w:spacing w:val="-12"/>
        </w:rPr>
        <w:t xml:space="preserve"> </w:t>
      </w:r>
      <w:r>
        <w:rPr/>
        <w:t>социально-психологической</w:t>
      </w:r>
      <w:r>
        <w:rPr>
          <w:spacing w:val="46"/>
        </w:rPr>
        <w:t xml:space="preserve"> </w:t>
      </w:r>
      <w:r>
        <w:rPr/>
        <w:t>ситуации</w:t>
      </w:r>
      <w:r>
        <w:rPr>
          <w:spacing w:val="-8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>
          <w:spacing w:val="-2"/>
        </w:rPr>
        <w:t>семье</w:t>
      </w:r>
    </w:p>
    <w:p>
      <w:pPr>
        <w:pStyle w:val="Style14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8670" cy="1270"/>
                <wp:effectExtent l="0" t="3175" r="0" b="1905"/>
                <wp:wrapTopAndBottom/>
                <wp:docPr id="27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266" w:after="0"/>
        <w:rPr/>
      </w:pPr>
      <w:r>
        <w:rPr/>
      </w:r>
    </w:p>
    <w:p>
      <w:pPr>
        <w:pStyle w:val="Style14"/>
        <w:tabs>
          <w:tab w:val="clear" w:pos="720"/>
          <w:tab w:val="left" w:pos="5070" w:leader="none"/>
          <w:tab w:val="left" w:pos="8257" w:leader="none"/>
        </w:tabs>
        <w:ind w:left="425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147" w:leader="none"/>
          <w:tab w:val="left" w:pos="3068" w:leader="none"/>
          <w:tab w:val="left" w:pos="3843" w:leader="none"/>
        </w:tabs>
        <w:ind w:left="425" w:right="0" w:hanging="0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</w:p>
    <w:p>
      <w:pPr>
        <w:pStyle w:val="1"/>
        <w:ind w:left="5" w:right="1" w:hanging="0"/>
        <w:rPr/>
      </w:pPr>
      <w:r>
        <w:rPr>
          <w:spacing w:val="-4"/>
        </w:rPr>
        <w:t>ПЛАН</w:t>
      </w:r>
    </w:p>
    <w:p>
      <w:pPr>
        <w:pStyle w:val="Style14"/>
        <w:spacing w:before="5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  <w:t>ИНДИВИДУАЛЬНОЙ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>
      <w:pPr>
        <w:pStyle w:val="Style14"/>
        <w:rPr>
          <w:b/>
        </w:rPr>
      </w:pPr>
      <w:r>
        <w:rPr>
          <w:b/>
        </w:rPr>
      </w:r>
    </w:p>
    <w:p>
      <w:pPr>
        <w:pStyle w:val="Style14"/>
        <w:spacing w:before="274" w:after="0"/>
        <w:rPr>
          <w:b/>
        </w:rPr>
      </w:pPr>
      <w:r>
        <w:rPr>
          <w:b/>
        </w:rPr>
      </w:r>
    </w:p>
    <w:p>
      <w:pPr>
        <w:pStyle w:val="Style14"/>
        <w:tabs>
          <w:tab w:val="clear" w:pos="720"/>
          <w:tab w:val="left" w:pos="9633" w:leader="none"/>
          <w:tab w:val="left" w:pos="9885" w:leader="none"/>
        </w:tabs>
        <w:spacing w:lineRule="auto" w:line="482"/>
        <w:ind w:left="425" w:right="888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722630</wp:posOffset>
                </wp:positionH>
                <wp:positionV relativeFrom="paragraph">
                  <wp:posOffset>718820</wp:posOffset>
                </wp:positionV>
                <wp:extent cx="5868035" cy="1270"/>
                <wp:effectExtent l="0" t="3175" r="0" b="1905"/>
                <wp:wrapTopAndBottom/>
                <wp:docPr id="28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С семьей обучающегося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состоящей на внутришкольном учете</w:t>
      </w:r>
      <w:r>
        <w:rPr>
          <w:u w:val="single"/>
        </w:rPr>
        <w:tab/>
        <w:tab/>
      </w:r>
    </w:p>
    <w:p>
      <w:pPr>
        <w:pStyle w:val="Style14"/>
        <w:spacing w:before="253" w:after="0"/>
        <w:ind w:left="425" w:right="0" w:hanging="0"/>
        <w:rPr/>
      </w:pPr>
      <w:r>
        <w:rPr/>
        <w:t>(причины,</w:t>
      </w:r>
      <w:r>
        <w:rPr>
          <w:spacing w:val="-4"/>
        </w:rPr>
        <w:t xml:space="preserve"> </w:t>
      </w:r>
      <w:r>
        <w:rPr/>
        <w:t>дата</w:t>
      </w:r>
      <w:r>
        <w:rPr>
          <w:spacing w:val="-7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основания</w:t>
      </w:r>
      <w:r>
        <w:rPr>
          <w:spacing w:val="58"/>
        </w:rPr>
        <w:t xml:space="preserve"> </w:t>
      </w:r>
      <w:r>
        <w:rPr>
          <w:spacing w:val="-2"/>
        </w:rPr>
        <w:t>постановки)</w:t>
      </w:r>
    </w:p>
    <w:p>
      <w:pPr>
        <w:pStyle w:val="Style14"/>
        <w:spacing w:before="85" w:after="0"/>
        <w:rPr>
          <w:sz w:val="20"/>
        </w:rPr>
      </w:pPr>
      <w:r>
        <w:rPr>
          <w:sz w:val="20"/>
        </w:rPr>
      </w:r>
    </w:p>
    <w:tbl>
      <w:tblPr>
        <w:tblW w:w="9655" w:type="dxa"/>
        <w:jc w:val="left"/>
        <w:tblInd w:w="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460"/>
        <w:gridCol w:w="5328"/>
        <w:gridCol w:w="1935"/>
        <w:gridCol w:w="1931"/>
      </w:tblGrid>
      <w:tr>
        <w:trPr>
          <w:trHeight w:val="269" w:hRule="atLeast"/>
        </w:trPr>
        <w:tc>
          <w:tcPr>
            <w:tcW w:w="460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28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50"/>
              <w:ind w:left="1136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35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50"/>
              <w:ind w:left="64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31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50"/>
              <w:ind w:left="19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>
        <w:trPr>
          <w:trHeight w:val="3333" w:hRule="atLeast"/>
        </w:trPr>
        <w:tc>
          <w:tcPr>
            <w:tcW w:w="460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65"/>
              <w:ind w:left="60" w:right="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8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ind w:left="500" w:right="0" w:hanging="21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 педагогами образовательного учреждения</w:t>
            </w:r>
          </w:p>
        </w:tc>
        <w:tc>
          <w:tcPr>
            <w:tcW w:w="1935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31" w:type="dxa"/>
            <w:tcBorders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320" w:hRule="atLeast"/>
        </w:trPr>
        <w:tc>
          <w:tcPr>
            <w:tcW w:w="460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spacing w:lineRule="exact" w:line="265"/>
              <w:ind w:left="60" w:right="0" w:hanging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8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ind w:left="54" w:right="72" w:hanging="0"/>
              <w:jc w:val="center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специалистами 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учреждений и служб</w:t>
            </w:r>
          </w:p>
          <w:p>
            <w:pPr>
              <w:pStyle w:val="TableParagraph"/>
              <w:widowControl w:val="false"/>
              <w:spacing w:lineRule="auto" w:line="235" w:before="267" w:after="0"/>
              <w:ind w:left="47" w:right="119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(ПДН,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попечительство,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64" w:leader="none"/>
                <w:tab w:val="left" w:pos="4034" w:leader="none"/>
              </w:tabs>
              <w:spacing w:before="1" w:after="0"/>
              <w:ind w:left="447" w:right="51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спорта, </w:t>
            </w:r>
            <w:r>
              <w:rPr>
                <w:sz w:val="24"/>
              </w:rPr>
              <w:t>культуры,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социозащитные</w:t>
            </w:r>
          </w:p>
          <w:p>
            <w:pPr>
              <w:pStyle w:val="TableParagraph"/>
              <w:widowControl w:val="false"/>
              <w:spacing w:before="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19" w:right="72" w:hanging="0"/>
              <w:jc w:val="center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1935" w:type="dxa"/>
            <w:tcBorders>
              <w:left w:val="single" w:sz="18" w:space="0" w:color="9F9F9F"/>
              <w:bottom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31" w:type="dxa"/>
            <w:tcBorders>
              <w:left w:val="single" w:sz="18" w:space="0" w:color="9F9F9F"/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spacing w:before="231" w:after="0"/>
        <w:rPr/>
      </w:pPr>
      <w:r>
        <w:rPr/>
      </w:r>
    </w:p>
    <w:p>
      <w:pPr>
        <w:pStyle w:val="Style14"/>
        <w:tabs>
          <w:tab w:val="clear" w:pos="720"/>
          <w:tab w:val="left" w:pos="4952" w:leader="none"/>
          <w:tab w:val="left" w:pos="7657" w:leader="none"/>
        </w:tabs>
        <w:spacing w:before="1" w:after="0"/>
        <w:ind w:left="425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spacing w:before="4" w:after="0"/>
        <w:rPr/>
      </w:pPr>
      <w:r>
        <w:rPr/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207" w:leader="none"/>
          <w:tab w:val="left" w:pos="3488" w:leader="none"/>
          <w:tab w:val="left" w:pos="4316" w:leader="none"/>
        </w:tabs>
        <w:spacing w:before="1" w:after="0"/>
        <w:ind w:left="425" w:right="0" w:hanging="0"/>
        <w:rPr/>
      </w:pPr>
      <w:r>
        <w:rPr/>
        <w:t xml:space="preserve">« 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год.</w:t>
      </w:r>
    </w:p>
    <w:p>
      <w:pPr>
        <w:pStyle w:val="1"/>
        <w:ind w:left="6" w:right="0" w:hanging="0"/>
        <w:rPr/>
      </w:pPr>
      <w:r>
        <w:rPr>
          <w:spacing w:val="-2"/>
        </w:rPr>
        <w:t>ПРЕДСТАВЛЕНИЕ</w:t>
      </w:r>
    </w:p>
    <w:p>
      <w:pPr>
        <w:pStyle w:val="Style14"/>
        <w:spacing w:before="5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ВНУТРИШКОЛЬНОГО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УЧЕТА</w:t>
      </w:r>
    </w:p>
    <w:p>
      <w:pPr>
        <w:pStyle w:val="Style14"/>
        <w:rPr>
          <w:b/>
        </w:rPr>
      </w:pPr>
      <w:r>
        <w:rPr>
          <w:b/>
        </w:rPr>
      </w:r>
    </w:p>
    <w:p>
      <w:pPr>
        <w:pStyle w:val="Style14"/>
        <w:spacing w:before="274" w:after="0"/>
        <w:rPr>
          <w:b/>
        </w:rPr>
      </w:pPr>
      <w:r>
        <w:rPr>
          <w:b/>
        </w:rPr>
      </w:r>
    </w:p>
    <w:p>
      <w:pPr>
        <w:pStyle w:val="Style14"/>
        <w:tabs>
          <w:tab w:val="clear" w:pos="720"/>
          <w:tab w:val="left" w:pos="9830" w:leader="none"/>
        </w:tabs>
        <w:ind w:left="425" w:right="0" w:hanging="0"/>
        <w:rPr/>
      </w:pPr>
      <w:r>
        <w:rPr/>
        <w:t>Семьи</w:t>
      </w:r>
      <w:r>
        <w:rPr>
          <w:spacing w:val="-3"/>
        </w:rPr>
        <w:t xml:space="preserve"> </w:t>
      </w:r>
      <w:r>
        <w:rPr>
          <w:spacing w:val="-2"/>
        </w:rPr>
        <w:t>обучающегося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9832" w:leader="none"/>
        </w:tabs>
        <w:ind w:left="425" w:right="0" w:hanging="0"/>
        <w:rPr/>
      </w:pPr>
      <w:r>
        <w:rPr>
          <w:spacing w:val="-4"/>
        </w:rPr>
        <w:t>Мать</w:t>
      </w:r>
      <w:r>
        <w:rPr>
          <w:u w:val="single"/>
        </w:rPr>
        <w:tab/>
      </w:r>
    </w:p>
    <w:p>
      <w:pPr>
        <w:pStyle w:val="Style14"/>
        <w:spacing w:before="7" w:after="0"/>
        <w:rPr/>
      </w:pPr>
      <w:r>
        <w:rPr/>
      </w:r>
    </w:p>
    <w:p>
      <w:pPr>
        <w:pStyle w:val="Style14"/>
        <w:tabs>
          <w:tab w:val="clear" w:pos="720"/>
          <w:tab w:val="left" w:pos="9810" w:leader="none"/>
        </w:tabs>
        <w:ind w:left="425" w:right="0" w:hanging="0"/>
        <w:rPr/>
      </w:pPr>
      <w:r>
        <w:rPr>
          <w:spacing w:val="-4"/>
        </w:rPr>
        <w:t>Отец</w:t>
      </w:r>
      <w:r>
        <w:rPr>
          <w:u w:val="single"/>
        </w:rPr>
        <w:tab/>
      </w:r>
    </w:p>
    <w:p>
      <w:pPr>
        <w:pStyle w:val="Style14"/>
        <w:rPr/>
      </w:pPr>
      <w:r>
        <w:rPr/>
      </w:r>
    </w:p>
    <w:p>
      <w:pPr>
        <w:pStyle w:val="Style14"/>
        <w:tabs>
          <w:tab w:val="clear" w:pos="720"/>
          <w:tab w:val="left" w:pos="9844" w:leader="none"/>
        </w:tabs>
        <w:ind w:left="425" w:right="0" w:hanging="0"/>
        <w:rPr/>
      </w:pPr>
      <w:r>
        <w:rPr/>
        <w:t xml:space="preserve">Опекун (попечитель) 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9858" w:leader="none"/>
        </w:tabs>
        <w:ind w:left="425" w:right="0" w:hanging="0"/>
        <w:rPr/>
      </w:pPr>
      <w:r>
        <w:rPr/>
        <w:t>Адрес</w:t>
      </w:r>
      <w:r>
        <w:rPr>
          <w:spacing w:val="-10"/>
        </w:rPr>
        <w:t xml:space="preserve"> </w:t>
      </w:r>
      <w:r>
        <w:rPr/>
        <w:t>проживания</w:t>
      </w:r>
      <w:r>
        <w:rPr>
          <w:spacing w:val="-5"/>
        </w:rPr>
        <w:t xml:space="preserve"> </w:t>
      </w:r>
      <w:r>
        <w:rPr>
          <w:spacing w:val="-2"/>
        </w:rPr>
        <w:t>семьи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9849" w:leader="none"/>
        </w:tabs>
        <w:spacing w:before="1" w:after="0"/>
        <w:ind w:left="425" w:right="0" w:hanging="0"/>
        <w:rPr/>
      </w:pPr>
      <w:r>
        <w:rPr/>
        <w:t xml:space="preserve">Состоящей на учете </w:t>
      </w:r>
      <w:r>
        <w:rPr>
          <w:u w:val="single"/>
        </w:rPr>
        <w:tab/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5868035" cy="1270"/>
                <wp:effectExtent l="0" t="3175" r="0" b="1905"/>
                <wp:wrapTopAndBottom/>
                <wp:docPr id="29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lineRule="auto" w:line="480" w:before="272" w:after="0"/>
        <w:ind w:left="425" w:right="3281" w:firstLine="2966"/>
        <w:rPr/>
      </w:pPr>
      <w:r>
        <w:rPr/>
        <w:t>(дата</w:t>
      </w:r>
      <w:r>
        <w:rPr>
          <w:spacing w:val="-15"/>
        </w:rPr>
        <w:t xml:space="preserve"> </w:t>
      </w:r>
      <w:r>
        <w:rPr/>
        <w:t>постановки,</w:t>
      </w:r>
      <w:r>
        <w:rPr>
          <w:spacing w:val="-15"/>
        </w:rPr>
        <w:t xml:space="preserve"> </w:t>
      </w:r>
      <w:r>
        <w:rPr/>
        <w:t>основание,</w:t>
      </w:r>
      <w:r>
        <w:rPr>
          <w:spacing w:val="-15"/>
        </w:rPr>
        <w:t xml:space="preserve"> </w:t>
      </w:r>
      <w:r>
        <w:rPr/>
        <w:t>причины) В</w:t>
      </w:r>
      <w:r>
        <w:rPr>
          <w:spacing w:val="-6"/>
        </w:rPr>
        <w:t xml:space="preserve"> </w:t>
      </w:r>
      <w:r>
        <w:rPr/>
        <w:t>ходе</w:t>
      </w:r>
      <w:r>
        <w:rPr>
          <w:spacing w:val="-5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воспитательно-профилактических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>
      <w:pPr>
        <w:pStyle w:val="Style14"/>
        <w:spacing w:before="2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5868035" cy="1270"/>
                <wp:effectExtent l="0" t="3175" r="0" b="1905"/>
                <wp:wrapTopAndBottom/>
                <wp:docPr id="30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rPr/>
      </w:pPr>
      <w:r>
        <w:rPr/>
      </w:r>
    </w:p>
    <w:p>
      <w:pPr>
        <w:pStyle w:val="Style14"/>
        <w:tabs>
          <w:tab w:val="clear" w:pos="720"/>
          <w:tab w:val="left" w:pos="9858" w:leader="none"/>
        </w:tabs>
        <w:ind w:left="425" w:right="0" w:hanging="0"/>
        <w:rPr/>
      </w:pPr>
      <w:r>
        <w:rPr/>
        <w:t xml:space="preserve">с учетом мнения </w:t>
      </w:r>
      <w:r>
        <w:rPr>
          <w:u w:val="single"/>
        </w:rPr>
        <w:tab/>
      </w:r>
    </w:p>
    <w:p>
      <w:pPr>
        <w:pStyle w:val="Style14"/>
        <w:spacing w:before="3" w:after="0"/>
        <w:rPr/>
      </w:pPr>
      <w:r>
        <w:rPr/>
      </w:r>
    </w:p>
    <w:p>
      <w:pPr>
        <w:pStyle w:val="Style14"/>
        <w:ind w:left="425" w:right="0" w:hanging="0"/>
        <w:rPr/>
      </w:pPr>
      <w:r>
        <w:rPr/>
        <w:t>(ПДН</w:t>
      </w:r>
      <w:r>
        <w:rPr>
          <w:spacing w:val="-13"/>
        </w:rPr>
        <w:t xml:space="preserve"> </w:t>
      </w:r>
      <w:r>
        <w:rPr/>
        <w:t>МВД,</w:t>
      </w:r>
      <w:r>
        <w:rPr>
          <w:spacing w:val="-6"/>
        </w:rPr>
        <w:t xml:space="preserve"> </w:t>
      </w:r>
      <w:r>
        <w:rPr/>
        <w:t>КДН,</w:t>
      </w:r>
      <w:r>
        <w:rPr>
          <w:spacing w:val="-5"/>
        </w:rPr>
        <w:t xml:space="preserve"> </w:t>
      </w:r>
      <w:r>
        <w:rPr/>
        <w:t>органов</w:t>
      </w:r>
      <w:r>
        <w:rPr>
          <w:spacing w:val="-4"/>
        </w:rPr>
        <w:t xml:space="preserve"> </w:t>
      </w:r>
      <w:r>
        <w:rPr/>
        <w:t>социальной</w:t>
      </w:r>
      <w:r>
        <w:rPr>
          <w:spacing w:val="-5"/>
        </w:rPr>
        <w:t xml:space="preserve"> </w:t>
      </w:r>
      <w:r>
        <w:rPr/>
        <w:t>защиты,</w:t>
      </w:r>
      <w:r>
        <w:rPr>
          <w:spacing w:val="-4"/>
        </w:rPr>
        <w:t xml:space="preserve"> </w:t>
      </w:r>
      <w:r>
        <w:rPr/>
        <w:t>опеки</w:t>
      </w:r>
      <w:r>
        <w:rPr>
          <w:spacing w:val="-3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>
          <w:spacing w:val="-2"/>
        </w:rPr>
        <w:t>попечительства)</w:t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7384" w:leader="none"/>
        </w:tabs>
        <w:spacing w:lineRule="auto" w:line="482"/>
        <w:ind w:left="425" w:right="1403" w:hanging="0"/>
        <w:rPr/>
      </w:pPr>
      <w:r>
        <w:rPr/>
        <w:t xml:space="preserve">Предлагаем семью </w:t>
      </w:r>
      <w:r>
        <w:rPr>
          <w:u w:val="single"/>
        </w:rPr>
        <w:tab/>
      </w:r>
      <w:r>
        <w:rPr/>
        <w:t>с</w:t>
      </w:r>
      <w:r>
        <w:rPr>
          <w:spacing w:val="-18"/>
        </w:rPr>
        <w:t xml:space="preserve"> </w:t>
      </w:r>
      <w:r>
        <w:rPr/>
        <w:t>внутришкольного учета снять.</w:t>
      </w:r>
    </w:p>
    <w:p>
      <w:pPr>
        <w:pStyle w:val="Style14"/>
        <w:spacing w:before="275" w:after="0"/>
        <w:rPr/>
      </w:pPr>
      <w:r>
        <w:rPr/>
      </w:r>
    </w:p>
    <w:p>
      <w:pPr>
        <w:pStyle w:val="Style14"/>
        <w:tabs>
          <w:tab w:val="clear" w:pos="720"/>
          <w:tab w:val="left" w:pos="5250" w:leader="none"/>
          <w:tab w:val="left" w:pos="8317" w:leader="none"/>
        </w:tabs>
        <w:ind w:left="425" w:right="0" w:hanging="0"/>
        <w:rPr/>
      </w:pPr>
      <w:r>
        <w:rPr/>
        <w:t>Классный</w:t>
      </w:r>
      <w:r>
        <w:rPr>
          <w:spacing w:val="-8"/>
        </w:rPr>
        <w:t xml:space="preserve"> </w:t>
      </w:r>
      <w:r>
        <w:rPr>
          <w:spacing w:val="-2"/>
        </w:rPr>
        <w:t>руководитель: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Style14"/>
        <w:spacing w:before="5" w:after="0"/>
        <w:rPr/>
      </w:pPr>
      <w:r>
        <w:rPr/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1147" w:leader="none"/>
          <w:tab w:val="left" w:pos="3068" w:leader="none"/>
          <w:tab w:val="left" w:pos="3843" w:leader="none"/>
        </w:tabs>
        <w:ind w:left="425" w:right="0" w:hanging="0"/>
        <w:rPr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« </w:t>
      </w:r>
      <w:r>
        <w:rPr>
          <w:u w:val="single"/>
        </w:rPr>
        <w:tab/>
      </w:r>
      <w:r>
        <w:rPr/>
        <w:t>»</w:t>
      </w:r>
      <w:r>
        <w:rPr>
          <w:spacing w:val="-1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год.</w:t>
      </w:r>
    </w:p>
    <w:p>
      <w:pPr>
        <w:pStyle w:val="1"/>
        <w:ind w:left="4" w:right="45" w:hanging="0"/>
        <w:rPr/>
      </w:pPr>
      <w:r>
        <w:rPr/>
        <w:t>ИНФОРМАЦИОННАЯ</w:t>
      </w:r>
      <w:r>
        <w:rPr>
          <w:spacing w:val="-12"/>
        </w:rPr>
        <w:t xml:space="preserve"> </w:t>
      </w:r>
      <w:r>
        <w:rPr/>
        <w:t>ТАБЛИЦА</w:t>
      </w:r>
      <w:r>
        <w:rPr>
          <w:spacing w:val="-11"/>
        </w:rPr>
        <w:t xml:space="preserve"> </w:t>
      </w:r>
      <w:r>
        <w:rPr/>
        <w:t>КОНТРОЛЯ</w:t>
      </w:r>
      <w:r>
        <w:rPr>
          <w:spacing w:val="-11"/>
        </w:rPr>
        <w:t xml:space="preserve"> </w:t>
      </w:r>
      <w:r>
        <w:rPr/>
        <w:t>ЗА</w:t>
      </w:r>
      <w:r>
        <w:rPr>
          <w:spacing w:val="-12"/>
        </w:rPr>
        <w:t xml:space="preserve"> </w:t>
      </w:r>
      <w:r>
        <w:rPr/>
        <w:t>ПОВЕДЕНИЕМ,</w:t>
      </w:r>
      <w:r>
        <w:rPr>
          <w:spacing w:val="-10"/>
        </w:rPr>
        <w:t xml:space="preserve"> </w:t>
      </w:r>
      <w:r>
        <w:rPr/>
        <w:t>ОБУЧЕНИЕМ</w:t>
      </w:r>
      <w:r>
        <w:rPr>
          <w:spacing w:val="-11"/>
        </w:rPr>
        <w:t xml:space="preserve"> </w:t>
      </w:r>
      <w:r>
        <w:rPr/>
        <w:t>И ПОСЕЩЕНИЕМ ЗАНЯТИЙ</w:t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719455</wp:posOffset>
                </wp:positionH>
                <wp:positionV relativeFrom="paragraph">
                  <wp:posOffset>203835</wp:posOffset>
                </wp:positionV>
                <wp:extent cx="5791200" cy="1270"/>
                <wp:effectExtent l="0" t="3175" r="0" b="1905"/>
                <wp:wrapTopAndBottom/>
                <wp:docPr id="31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1440"/>
                        </a:xfrm>
                        <a:custGeom>
                          <a:avLst/>
                          <a:gdLst>
                            <a:gd name="textAreaLeft" fmla="*/ 0 w 3283200"/>
                            <a:gd name="textAreaRight" fmla="*/ 3283560 w 3283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270" w:after="0"/>
        <w:ind w:left="0" w:right="1" w:hanging="0"/>
        <w:jc w:val="center"/>
        <w:rPr/>
      </w:pPr>
      <w:r>
        <w:rPr>
          <w:spacing w:val="-2"/>
        </w:rPr>
        <w:t>(Ф.И.О.)</w:t>
      </w:r>
    </w:p>
    <w:p>
      <w:pPr>
        <w:pStyle w:val="Style14"/>
        <w:spacing w:before="2" w:after="0"/>
        <w:rPr/>
      </w:pPr>
      <w:r>
        <w:rPr/>
      </w:r>
    </w:p>
    <w:p>
      <w:pPr>
        <w:pStyle w:val="Style14"/>
        <w:widowControl w:val="false"/>
        <w:tabs>
          <w:tab w:val="clear" w:pos="720"/>
          <w:tab w:val="left" w:pos="2712" w:leader="none"/>
        </w:tabs>
        <w:bidi w:val="0"/>
        <w:spacing w:lineRule="auto" w:line="482" w:before="1" w:after="0"/>
        <w:ind w:left="454" w:right="57" w:hanging="0"/>
        <w:jc w:val="left"/>
        <w:rPr/>
      </w:pPr>
      <w:r>
        <w:rPr/>
        <w:t xml:space="preserve">Ученика (цы) </w:t>
      </w:r>
      <w:r>
        <w:rPr>
          <w:u w:val="single"/>
        </w:rPr>
        <w:tab/>
      </w:r>
      <w:r>
        <w:rPr>
          <w:spacing w:val="-2"/>
        </w:rPr>
        <w:t xml:space="preserve">класса </w:t>
      </w:r>
    </w:p>
    <w:p>
      <w:pPr>
        <w:pStyle w:val="Style14"/>
        <w:tabs>
          <w:tab w:val="clear" w:pos="720"/>
          <w:tab w:val="left" w:pos="2712" w:leader="none"/>
        </w:tabs>
        <w:spacing w:lineRule="auto" w:line="482" w:before="1" w:after="0"/>
        <w:ind w:left="425" w:right="7409" w:hanging="0"/>
        <w:rPr/>
      </w:pPr>
      <w:r>
        <w:rPr/>
        <w:t>Уважаемые преподаватели!</w:t>
      </w:r>
    </w:p>
    <w:p>
      <w:pPr>
        <w:pStyle w:val="Style14"/>
        <w:widowControl w:val="false"/>
        <w:tabs>
          <w:tab w:val="clear" w:pos="720"/>
          <w:tab w:val="left" w:pos="6046" w:leader="none"/>
          <w:tab w:val="left" w:pos="6896" w:leader="none"/>
          <w:tab w:val="left" w:pos="7497" w:leader="none"/>
        </w:tabs>
        <w:bidi w:val="0"/>
        <w:spacing w:lineRule="auto" w:line="475" w:before="1" w:after="28"/>
        <w:ind w:left="454" w:right="0" w:hanging="0"/>
        <w:jc w:val="left"/>
        <w:rPr/>
      </w:pPr>
      <w:r>
        <w:rPr/>
        <w:t>Просим вас написать свои замечания за период с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/>
        <w:t>Если</w:t>
      </w:r>
      <w:r>
        <w:rPr>
          <w:spacing w:val="-1"/>
        </w:rPr>
        <w:t xml:space="preserve"> </w:t>
      </w:r>
      <w:r>
        <w:rPr/>
        <w:t>замечаний</w:t>
      </w:r>
      <w:r>
        <w:rPr>
          <w:spacing w:val="-3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этот</w:t>
      </w:r>
      <w:r>
        <w:rPr>
          <w:spacing w:val="-6"/>
        </w:rPr>
        <w:t xml:space="preserve"> </w:t>
      </w:r>
      <w:r>
        <w:rPr/>
        <w:t>период</w:t>
      </w:r>
      <w:r>
        <w:rPr>
          <w:spacing w:val="-4"/>
        </w:rPr>
        <w:t xml:space="preserve"> </w:t>
      </w:r>
      <w:r>
        <w:rPr/>
        <w:t>нет,</w:t>
      </w:r>
      <w:r>
        <w:rPr>
          <w:spacing w:val="-7"/>
        </w:rPr>
        <w:t xml:space="preserve"> </w:t>
      </w:r>
      <w:r>
        <w:rPr/>
        <w:t>напишите</w:t>
      </w:r>
      <w:r>
        <w:rPr>
          <w:spacing w:val="-4"/>
        </w:rPr>
        <w:t xml:space="preserve"> </w:t>
      </w:r>
      <w:r>
        <w:rPr/>
        <w:t>об</w:t>
      </w:r>
      <w:r>
        <w:rPr>
          <w:spacing w:val="-5"/>
        </w:rPr>
        <w:t xml:space="preserve"> </w:t>
      </w:r>
      <w:r>
        <w:rPr/>
        <w:t>этом</w:t>
      </w:r>
      <w:r>
        <w:rPr>
          <w:spacing w:val="-5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подпишитесь.</w:t>
      </w:r>
    </w:p>
    <w:tbl>
      <w:tblPr>
        <w:tblW w:w="9234" w:type="dxa"/>
        <w:jc w:val="left"/>
        <w:tblInd w:w="38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07"/>
        <w:gridCol w:w="3021"/>
        <w:gridCol w:w="1849"/>
        <w:gridCol w:w="2756"/>
      </w:tblGrid>
      <w:tr>
        <w:trPr>
          <w:trHeight w:val="1641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ind w:left="33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3" w:right="1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(выполнение </w:t>
            </w:r>
            <w:r>
              <w:rPr>
                <w:sz w:val="24"/>
              </w:rPr>
              <w:t>домашнего задания, 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заданий, ответы на уроках, готовность к</w:t>
            </w:r>
          </w:p>
          <w:p>
            <w:pPr>
              <w:pStyle w:val="TableParagraph"/>
              <w:widowControl w:val="false"/>
              <w:spacing w:lineRule="exact" w:line="250"/>
              <w:ind w:left="83" w:right="1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уроку)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97" w:right="101" w:hanging="116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(есть </w:t>
            </w:r>
            <w:r>
              <w:rPr>
                <w:sz w:val="24"/>
              </w:rPr>
              <w:t>ли замечания)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1" w:right="20" w:hanging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 и консультации</w:t>
            </w:r>
          </w:p>
          <w:p>
            <w:pPr>
              <w:pStyle w:val="TableParagraph"/>
              <w:widowControl w:val="false"/>
              <w:ind w:left="81" w:right="2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посещает)</w:t>
            </w:r>
          </w:p>
        </w:tc>
      </w:tr>
      <w:tr>
        <w:trPr>
          <w:trHeight w:val="278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55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1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25" w:after="0"/>
        <w:rPr/>
      </w:pPr>
      <w:r>
        <w:rPr/>
      </w:r>
    </w:p>
    <w:p>
      <w:pPr>
        <w:pStyle w:val="Style14"/>
        <w:spacing w:before="1" w:after="0"/>
        <w:ind w:left="425" w:right="0" w:hanging="0"/>
        <w:rPr/>
      </w:pPr>
      <w:r>
        <w:rPr/>
        <w:t>С</w:t>
      </w:r>
      <w:r>
        <w:rPr>
          <w:spacing w:val="-5"/>
        </w:rPr>
        <w:t xml:space="preserve"> </w:t>
      </w:r>
      <w:r>
        <w:rPr/>
        <w:t>информацией</w:t>
      </w:r>
      <w:r>
        <w:rPr>
          <w:spacing w:val="-3"/>
        </w:rPr>
        <w:t xml:space="preserve"> </w:t>
      </w:r>
      <w:r>
        <w:rPr>
          <w:spacing w:val="-2"/>
        </w:rPr>
        <w:t>ознакомлены:</w:t>
      </w:r>
    </w:p>
    <w:p>
      <w:pPr>
        <w:pStyle w:val="Style14"/>
        <w:spacing w:before="14" w:after="0"/>
        <w:rPr/>
      </w:pPr>
      <w:r>
        <w:rPr/>
      </w:r>
    </w:p>
    <w:p>
      <w:pPr>
        <w:pStyle w:val="Normal"/>
        <w:tabs>
          <w:tab w:val="clear" w:pos="720"/>
          <w:tab w:val="left" w:pos="8773" w:leader="none"/>
        </w:tabs>
        <w:spacing w:before="0" w:after="0"/>
        <w:ind w:left="3665" w:right="0" w:hanging="0"/>
        <w:jc w:val="left"/>
        <w:rPr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5301615" cy="15240"/>
                <wp:effectExtent l="0" t="0" r="0" b="0"/>
                <wp:wrapNone/>
                <wp:docPr id="32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1720" cy="15120"/>
                        </a:xfrm>
                        <a:custGeom>
                          <a:avLst/>
                          <a:gdLst>
                            <a:gd name="textAreaLeft" fmla="*/ 0 w 3005640"/>
                            <a:gd name="textAreaRight" fmla="*/ 3006000 w 3005640"/>
                            <a:gd name="textAreaTop" fmla="*/ 0 h 8640"/>
                            <a:gd name="textAreaBottom" fmla="*/ 9000 h 8640"/>
                          </a:gdLst>
                          <a:ahLst/>
                          <a:rect l="textAreaLeft" t="textAreaTop" r="textAreaRight" b="textAreaBottom"/>
                          <a:pathLst>
                            <a:path w="5301615" h="15240">
                              <a:moveTo>
                                <a:pt x="205765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057654" y="15240"/>
                              </a:lnTo>
                              <a:lnTo>
                                <a:pt x="2057654" y="0"/>
                              </a:lnTo>
                              <a:close/>
                            </a:path>
                            <a:path w="5301615" h="15240">
                              <a:moveTo>
                                <a:pt x="5301437" y="0"/>
                              </a:moveTo>
                              <a:lnTo>
                                <a:pt x="2094306" y="0"/>
                              </a:lnTo>
                              <a:lnTo>
                                <a:pt x="2094306" y="15240"/>
                              </a:lnTo>
                              <a:lnTo>
                                <a:pt x="5301437" y="15240"/>
                              </a:lnTo>
                              <a:lnTo>
                                <a:pt x="5301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pacing w:val="-10"/>
          <w:sz w:val="24"/>
        </w:rPr>
        <w:t>/</w:t>
      </w:r>
      <w:r>
        <w:rPr>
          <w:b/>
          <w:i/>
          <w:sz w:val="24"/>
        </w:rPr>
        <w:tab/>
      </w:r>
      <w:r>
        <w:rPr>
          <w:b/>
          <w:spacing w:val="-10"/>
          <w:sz w:val="24"/>
        </w:rPr>
        <w:t>/</w:t>
      </w:r>
    </w:p>
    <w:p>
      <w:pPr>
        <w:sectPr>
          <w:type w:val="nextPage"/>
          <w:pgSz w:w="11906" w:h="16838"/>
          <w:pgMar w:left="708" w:right="427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5060" w:leader="none"/>
        </w:tabs>
        <w:spacing w:before="271" w:after="0"/>
        <w:ind w:left="605" w:right="0" w:hanging="0"/>
        <w:rPr/>
      </w:pPr>
      <w:r>
        <w:rPr/>
        <w:t>(подпись</w:t>
      </w:r>
      <w:r>
        <w:rPr>
          <w:spacing w:val="-3"/>
        </w:rPr>
        <w:t xml:space="preserve"> </w:t>
      </w:r>
      <w:r>
        <w:rPr>
          <w:spacing w:val="-2"/>
        </w:rPr>
        <w:t>родителя)</w:t>
      </w:r>
      <w:r>
        <w:rPr/>
        <w:tab/>
        <w:t>(Ф.И.О.</w:t>
      </w:r>
      <w:r>
        <w:rPr>
          <w:spacing w:val="-14"/>
        </w:rPr>
        <w:t xml:space="preserve"> </w:t>
      </w:r>
      <w:r>
        <w:rPr/>
        <w:t>родителя</w:t>
      </w:r>
      <w:r>
        <w:rPr>
          <w:spacing w:val="-8"/>
        </w:rPr>
        <w:t xml:space="preserve"> </w:t>
      </w:r>
      <w:r>
        <w:rPr>
          <w:spacing w:val="-2"/>
        </w:rPr>
        <w:t>полностью)</w:t>
      </w:r>
    </w:p>
    <w:p>
      <w:pPr>
        <w:pStyle w:val="1"/>
        <w:ind w:left="0" w:right="0" w:hanging="0"/>
        <w:rPr/>
      </w:pPr>
      <w:r>
        <w:rPr>
          <w:spacing w:val="-2"/>
        </w:rPr>
        <w:t>УВЕДОМЛЕНИЕ</w:t>
      </w:r>
    </w:p>
    <w:p>
      <w:pPr>
        <w:pStyle w:val="Style14"/>
        <w:rPr>
          <w:b/>
        </w:rPr>
      </w:pPr>
      <w:r>
        <w:rPr>
          <w:b/>
        </w:rPr>
      </w:r>
    </w:p>
    <w:p>
      <w:pPr>
        <w:pStyle w:val="Style14"/>
        <w:rPr>
          <w:b/>
        </w:rPr>
      </w:pPr>
      <w:r>
        <w:rPr>
          <w:b/>
        </w:rPr>
      </w:r>
    </w:p>
    <w:p>
      <w:pPr>
        <w:pStyle w:val="Style14"/>
        <w:spacing w:before="1" w:after="0"/>
        <w:rPr>
          <w:b/>
        </w:rPr>
      </w:pPr>
      <w:r>
        <w:rPr>
          <w:b/>
        </w:rPr>
      </w:r>
    </w:p>
    <w:p>
      <w:pPr>
        <w:pStyle w:val="Style14"/>
        <w:ind w:left="425" w:right="0" w:hanging="0"/>
        <w:rPr/>
      </w:pPr>
      <w:r>
        <w:rPr>
          <w:spacing w:val="-2"/>
        </w:rPr>
        <w:t>Уважаемые</w:t>
      </w:r>
    </w:p>
    <w:p>
      <w:pPr>
        <w:pStyle w:val="Style14"/>
        <w:spacing w:before="2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5868670" cy="1270"/>
                <wp:effectExtent l="0" t="3175" r="0" b="1905"/>
                <wp:wrapTopAndBottom/>
                <wp:docPr id="33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144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before="268" w:after="0"/>
        <w:ind w:left="4" w:right="1" w:hanging="0"/>
        <w:jc w:val="center"/>
        <w:rPr/>
      </w:pPr>
      <w:r>
        <w:rPr/>
        <w:t>(Ф.И.О.</w:t>
      </w:r>
      <w:r>
        <w:rPr>
          <w:spacing w:val="-10"/>
        </w:rPr>
        <w:t xml:space="preserve"> </w:t>
      </w:r>
      <w:r>
        <w:rPr>
          <w:spacing w:val="-2"/>
        </w:rPr>
        <w:t>родителей)</w:t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tabs>
          <w:tab w:val="clear" w:pos="720"/>
          <w:tab w:val="left" w:pos="9830" w:leader="none"/>
        </w:tabs>
        <w:ind w:left="425" w:right="0" w:hanging="0"/>
        <w:rPr/>
      </w:pPr>
      <w:r>
        <w:rPr/>
        <w:t>Администрация школы</w:t>
      </w:r>
      <w:r>
        <w:rPr>
          <w:spacing w:val="-3"/>
        </w:rPr>
        <w:t xml:space="preserve"> </w:t>
      </w:r>
      <w:r>
        <w:rPr/>
        <w:t xml:space="preserve">сообщает вам, что </w:t>
      </w:r>
      <w:r>
        <w:rPr>
          <w:b/>
        </w:rPr>
        <w:t>вы и ваш</w:t>
      </w:r>
      <w:r>
        <w:rPr>
          <w:b/>
          <w:spacing w:val="-7"/>
        </w:rPr>
        <w:t xml:space="preserve"> </w:t>
      </w:r>
      <w:r>
        <w:rPr/>
        <w:t xml:space="preserve">сын /дочь </w:t>
      </w:r>
      <w:r>
        <w:rPr>
          <w:u w:val="single"/>
        </w:rPr>
        <w:tab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tabs>
          <w:tab w:val="clear" w:pos="720"/>
          <w:tab w:val="left" w:pos="6961" w:leader="none"/>
          <w:tab w:val="left" w:pos="9100" w:leader="none"/>
        </w:tabs>
        <w:ind w:left="425" w:right="0" w:hanging="0"/>
        <w:rPr/>
      </w:pPr>
      <w:r>
        <w:rPr>
          <w:u w:val="single"/>
        </w:rPr>
        <w:tab/>
      </w:r>
      <w:r>
        <w:rPr/>
        <w:t xml:space="preserve">ученик(ца) </w:t>
      </w:r>
      <w:r>
        <w:rPr>
          <w:u w:val="single"/>
        </w:rPr>
        <w:tab/>
      </w:r>
      <w:r>
        <w:rPr>
          <w:spacing w:val="-2"/>
        </w:rPr>
        <w:t>класса</w:t>
      </w:r>
    </w:p>
    <w:p>
      <w:pPr>
        <w:pStyle w:val="Style14"/>
        <w:spacing w:before="3" w:after="0"/>
        <w:rPr/>
      </w:pPr>
      <w:r>
        <w:rPr/>
      </w:r>
    </w:p>
    <w:p>
      <w:pPr>
        <w:pStyle w:val="Style14"/>
        <w:tabs>
          <w:tab w:val="clear" w:pos="720"/>
          <w:tab w:val="left" w:pos="2390" w:leader="none"/>
          <w:tab w:val="left" w:pos="4770" w:leader="none"/>
          <w:tab w:val="left" w:pos="5425" w:leader="none"/>
          <w:tab w:val="left" w:pos="7191" w:leader="none"/>
        </w:tabs>
        <w:spacing w:lineRule="auto" w:line="482"/>
        <w:ind w:left="425" w:right="3581" w:firstLine="4195"/>
        <w:rPr/>
      </w:pPr>
      <w:r>
        <w:rPr/>
        <w:t>(Ф.И. ученика) Вызываетесь 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/>
        <w:t>г. в</w:t>
      </w:r>
      <w:r>
        <w:rPr>
          <w:u w:val="single"/>
        </w:rPr>
        <w:tab/>
      </w:r>
    </w:p>
    <w:p>
      <w:pPr>
        <w:pStyle w:val="Style14"/>
        <w:spacing w:lineRule="exact" w:line="275"/>
        <w:ind w:left="425" w:right="0" w:hanging="0"/>
        <w:rPr/>
      </w:pPr>
      <w:r>
        <w:rPr/>
        <w:t>На</w:t>
      </w:r>
      <w:r>
        <w:rPr>
          <w:spacing w:val="-13"/>
        </w:rPr>
        <w:t xml:space="preserve"> </w:t>
      </w:r>
      <w:r>
        <w:rPr/>
        <w:t>заседание</w:t>
      </w:r>
      <w:r>
        <w:rPr>
          <w:spacing w:val="-5"/>
        </w:rPr>
        <w:t xml:space="preserve"> </w:t>
      </w:r>
      <w:r>
        <w:rPr/>
        <w:t>школы</w:t>
      </w:r>
      <w:r>
        <w:rPr>
          <w:spacing w:val="-4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вопросу</w:t>
      </w:r>
      <w:r>
        <w:rPr>
          <w:spacing w:val="-14"/>
        </w:rPr>
        <w:t xml:space="preserve"> </w:t>
      </w:r>
      <w:r>
        <w:rPr/>
        <w:t>постановки вашего</w:t>
      </w:r>
      <w:r>
        <w:rPr>
          <w:spacing w:val="-5"/>
        </w:rPr>
        <w:t xml:space="preserve"> </w:t>
      </w:r>
      <w:r>
        <w:rPr/>
        <w:t>сына</w:t>
      </w:r>
      <w:r>
        <w:rPr>
          <w:spacing w:val="-6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внутришкольный</w:t>
      </w:r>
      <w:r>
        <w:rPr>
          <w:spacing w:val="8"/>
        </w:rPr>
        <w:t xml:space="preserve"> </w:t>
      </w:r>
      <w:r>
        <w:rPr>
          <w:spacing w:val="-2"/>
        </w:rPr>
        <w:t>учет.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5638800" cy="1270"/>
                <wp:effectExtent l="0" t="3175" r="0" b="1905"/>
                <wp:wrapTopAndBottom/>
                <wp:docPr id="34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1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i/>
          <w:i/>
          <w:sz w:val="24"/>
        </w:rPr>
      </w:pPr>
      <w:r>
        <w:rPr>
          <w:i/>
          <w:sz w:val="24"/>
        </w:rPr>
        <w:t>Линия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отрыва</w:t>
      </w:r>
    </w:p>
    <w:p>
      <w:pPr>
        <w:pStyle w:val="Style14"/>
        <w:spacing w:before="6" w:after="0"/>
        <w:rPr>
          <w:i/>
          <w:i/>
        </w:rPr>
      </w:pPr>
      <w:r>
        <w:rPr>
          <w:i/>
        </w:rPr>
      </w:r>
    </w:p>
    <w:p>
      <w:pPr>
        <w:pStyle w:val="Style14"/>
        <w:ind w:left="425" w:right="0" w:hanging="0"/>
        <w:rPr/>
      </w:pPr>
      <w:r>
        <w:rPr/>
        <w:t>С</w:t>
      </w:r>
      <w:r>
        <w:rPr>
          <w:spacing w:val="-4"/>
        </w:rPr>
        <w:t xml:space="preserve"> </w:t>
      </w:r>
      <w:r>
        <w:rPr/>
        <w:t>уведомлением</w:t>
      </w:r>
      <w:r>
        <w:rPr>
          <w:spacing w:val="-4"/>
        </w:rPr>
        <w:t xml:space="preserve"> </w:t>
      </w:r>
      <w:r>
        <w:rPr/>
        <w:t>о</w:t>
      </w:r>
      <w:r>
        <w:rPr>
          <w:spacing w:val="-2"/>
        </w:rPr>
        <w:t xml:space="preserve"> </w:t>
      </w:r>
      <w:r>
        <w:rPr/>
        <w:t>вызове</w:t>
      </w:r>
      <w:r>
        <w:rPr>
          <w:spacing w:val="-5"/>
        </w:rPr>
        <w:t xml:space="preserve"> </w:t>
      </w:r>
      <w:r>
        <w:rPr/>
        <w:t>заседание</w:t>
      </w:r>
      <w:r>
        <w:rPr>
          <w:spacing w:val="-5"/>
        </w:rPr>
        <w:t xml:space="preserve"> </w:t>
      </w:r>
      <w:r>
        <w:rPr/>
        <w:t>школы</w:t>
      </w:r>
      <w:r>
        <w:rPr>
          <w:spacing w:val="-4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>
          <w:spacing w:val="-2"/>
        </w:rPr>
        <w:t>вопросу</w:t>
      </w:r>
    </w:p>
    <w:p>
      <w:pPr>
        <w:pStyle w:val="Style14"/>
        <w:tabs>
          <w:tab w:val="clear" w:pos="720"/>
          <w:tab w:val="left" w:pos="6668" w:leader="none"/>
        </w:tabs>
        <w:ind w:left="425" w:right="0" w:hanging="0"/>
        <w:rPr/>
      </w:pPr>
      <w:r>
        <w:rPr>
          <w:u w:val="single"/>
        </w:rPr>
        <w:tab/>
      </w:r>
      <w:r>
        <w:rPr/>
        <w:t>моего</w:t>
      </w:r>
      <w:r>
        <w:rPr>
          <w:spacing w:val="-6"/>
        </w:rPr>
        <w:t xml:space="preserve"> </w:t>
      </w:r>
      <w:r>
        <w:rPr>
          <w:spacing w:val="-2"/>
        </w:rPr>
        <w:t>сына/дочери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7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5868035" cy="1270"/>
                <wp:effectExtent l="0" t="3175" r="0" b="1905"/>
                <wp:wrapTopAndBottom/>
                <wp:docPr id="35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1440"/>
                        </a:xfrm>
                        <a:custGeom>
                          <a:avLst/>
                          <a:gdLst>
                            <a:gd name="textAreaLeft" fmla="*/ 0 w 3326760"/>
                            <a:gd name="textAreaRight" fmla="*/ 3327120 w 332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2660" w:leader="none"/>
        </w:tabs>
        <w:spacing w:lineRule="auto" w:line="482" w:before="268" w:after="0"/>
        <w:ind w:left="425" w:right="4615" w:firstLine="4174"/>
        <w:rPr/>
      </w:pPr>
      <w:r>
        <w:rPr/>
        <w:t>(фамилия,</w:t>
      </w:r>
      <w:r>
        <w:rPr>
          <w:spacing w:val="-15"/>
        </w:rPr>
        <w:t xml:space="preserve"> </w:t>
      </w:r>
      <w:r>
        <w:rPr/>
        <w:t>имя) ученика(цы)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/>
        <w:t>класса</w:t>
      </w:r>
      <w:r>
        <w:rPr>
          <w:spacing w:val="40"/>
        </w:rPr>
        <w:t xml:space="preserve"> </w:t>
      </w:r>
      <w:r>
        <w:rPr/>
        <w:t>ознакомлены</w:t>
      </w:r>
    </w:p>
    <w:p>
      <w:pPr>
        <w:pStyle w:val="Normal"/>
        <w:tabs>
          <w:tab w:val="clear" w:pos="720"/>
          <w:tab w:val="left" w:pos="8893" w:leader="none"/>
        </w:tabs>
        <w:spacing w:before="1" w:after="0"/>
        <w:ind w:left="4265" w:right="0" w:hanging="0"/>
        <w:jc w:val="lef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5377815" cy="7620"/>
                <wp:effectExtent l="0" t="0" r="0" b="0"/>
                <wp:wrapNone/>
                <wp:docPr id="36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680" cy="7560"/>
                        </a:xfrm>
                        <a:custGeom>
                          <a:avLst/>
                          <a:gdLst>
                            <a:gd name="textAreaLeft" fmla="*/ 0 w 3048840"/>
                            <a:gd name="textAreaRight" fmla="*/ 3049200 w 3048840"/>
                            <a:gd name="textAreaTop" fmla="*/ 0 h 4320"/>
                            <a:gd name="textAreaBottom" fmla="*/ 4680 h 4320"/>
                          </a:gdLst>
                          <a:ahLst/>
                          <a:rect l="textAreaLeft" t="textAreaTop" r="textAreaRight" b="textAreaBottom"/>
                          <a:pathLst>
                            <a:path w="5377815" h="7620">
                              <a:moveTo>
                                <a:pt x="2438654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438654" y="7607"/>
                              </a:lnTo>
                              <a:lnTo>
                                <a:pt x="2438654" y="0"/>
                              </a:lnTo>
                              <a:close/>
                            </a:path>
                            <a:path w="5377815" h="7620">
                              <a:moveTo>
                                <a:pt x="5377637" y="0"/>
                              </a:moveTo>
                              <a:lnTo>
                                <a:pt x="2475306" y="0"/>
                              </a:lnTo>
                              <a:lnTo>
                                <a:pt x="2475306" y="7607"/>
                              </a:lnTo>
                              <a:lnTo>
                                <a:pt x="5377637" y="7607"/>
                              </a:lnTo>
                              <a:lnTo>
                                <a:pt x="537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>
      <w:pPr>
        <w:pStyle w:val="Style14"/>
        <w:tabs>
          <w:tab w:val="clear" w:pos="720"/>
          <w:tab w:val="left" w:pos="4969" w:leader="none"/>
        </w:tabs>
        <w:spacing w:before="275" w:after="0"/>
        <w:ind w:left="1385" w:right="0" w:hanging="0"/>
        <w:rPr/>
      </w:pPr>
      <w:r>
        <w:rPr>
          <w:spacing w:val="-2"/>
        </w:rPr>
        <w:t>(подпись)</w:t>
      </w:r>
      <w:r>
        <w:rPr/>
        <w:tab/>
        <w:t>(число,</w:t>
      </w:r>
      <w:r>
        <w:rPr>
          <w:spacing w:val="-8"/>
        </w:rPr>
        <w:t xml:space="preserve"> </w:t>
      </w:r>
      <w:r>
        <w:rPr/>
        <w:t>месяц,</w:t>
      </w:r>
      <w:r>
        <w:rPr>
          <w:spacing w:val="-4"/>
        </w:rPr>
        <w:t xml:space="preserve"> год)</w:t>
      </w:r>
    </w:p>
    <w:p>
      <w:pPr>
        <w:pStyle w:val="Style14"/>
        <w:spacing w:before="7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Примечание</w:t>
      </w:r>
    </w:p>
    <w:p>
      <w:pPr>
        <w:pStyle w:val="Style14"/>
        <w:ind w:left="425" w:right="455" w:hanging="0"/>
        <w:rPr/>
      </w:pPr>
      <w:r>
        <w:rPr/>
        <w:t>Уважаемые</w:t>
      </w:r>
      <w:r>
        <w:rPr>
          <w:spacing w:val="-13"/>
        </w:rPr>
        <w:t xml:space="preserve"> </w:t>
      </w:r>
      <w:r>
        <w:rPr/>
        <w:t>родители!</w:t>
      </w:r>
      <w:r>
        <w:rPr>
          <w:spacing w:val="-8"/>
        </w:rPr>
        <w:t xml:space="preserve"> </w:t>
      </w:r>
      <w:r>
        <w:rPr/>
        <w:t>Ознакомившись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уведомлением</w:t>
      </w:r>
      <w:r>
        <w:rPr>
          <w:spacing w:val="-11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подписавшись,</w:t>
      </w:r>
      <w:r>
        <w:rPr>
          <w:spacing w:val="-7"/>
        </w:rPr>
        <w:t xml:space="preserve"> </w:t>
      </w:r>
      <w:r>
        <w:rPr/>
        <w:t>необходимо</w:t>
      </w:r>
      <w:r>
        <w:rPr>
          <w:spacing w:val="-10"/>
        </w:rPr>
        <w:t xml:space="preserve"> </w:t>
      </w:r>
      <w:r>
        <w:rPr/>
        <w:t>нижнюю часть (после линии отрыва) передать в школу классному руководителю.</w:t>
      </w:r>
    </w:p>
    <w:p>
      <w:pPr>
        <w:pStyle w:val="Style14"/>
        <w:ind w:left="425" w:right="455" w:hanging="0"/>
        <w:rPr/>
      </w:pPr>
      <w:r>
        <w:rPr/>
        <w:t>Уведомление</w:t>
      </w:r>
      <w:r>
        <w:rPr>
          <w:spacing w:val="40"/>
        </w:rPr>
        <w:t xml:space="preserve"> </w:t>
      </w:r>
      <w:r>
        <w:rPr/>
        <w:t>отдается</w:t>
      </w:r>
      <w:r>
        <w:rPr>
          <w:spacing w:val="40"/>
        </w:rPr>
        <w:t xml:space="preserve"> </w:t>
      </w:r>
      <w:r>
        <w:rPr/>
        <w:t>классному</w:t>
      </w:r>
      <w:r>
        <w:rPr>
          <w:spacing w:val="40"/>
        </w:rPr>
        <w:t xml:space="preserve"> </w:t>
      </w:r>
      <w:r>
        <w:rPr/>
        <w:t>руководителю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передачи</w:t>
      </w:r>
      <w:r>
        <w:rPr>
          <w:spacing w:val="40"/>
        </w:rPr>
        <w:t xml:space="preserve"> </w:t>
      </w:r>
      <w:r>
        <w:rPr/>
        <w:t>его</w:t>
      </w:r>
      <w:r>
        <w:rPr>
          <w:spacing w:val="40"/>
        </w:rPr>
        <w:t xml:space="preserve"> </w:t>
      </w:r>
      <w:r>
        <w:rPr/>
        <w:t>родителям</w:t>
      </w:r>
      <w:r>
        <w:rPr>
          <w:spacing w:val="40"/>
        </w:rPr>
        <w:t xml:space="preserve"> </w:t>
      </w:r>
      <w:r>
        <w:rPr/>
        <w:t>(законным</w:t>
      </w:r>
      <w:r>
        <w:rPr>
          <w:spacing w:val="80"/>
        </w:rPr>
        <w:t xml:space="preserve"> </w:t>
      </w:r>
      <w:r>
        <w:rPr/>
        <w:t>представителям) несовершеннолетнего.</w:t>
      </w:r>
    </w:p>
    <w:p>
      <w:pPr>
        <w:pStyle w:val="Style14"/>
        <w:ind w:left="425" w:right="413" w:hanging="0"/>
        <w:jc w:val="both"/>
        <w:rPr/>
      </w:pPr>
      <w:r>
        <w:rPr/>
        <w:t>В случае неявки родителей на заседание школы вопрос все равно рассматривается. При принятии положительного решения, по заявлению, по окончании заседания классный руководитель отправляет родителям официальное уведомление о постановке несовершеннолетнего на внутришкольный профилактический учет.</w:t>
      </w:r>
    </w:p>
    <w:sectPr>
      <w:type w:val="nextPage"/>
      <w:pgSz w:w="11906" w:h="16838"/>
      <w:pgMar w:left="708" w:right="427" w:gutter="0" w:header="0" w:top="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66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71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3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4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6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7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1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2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5" w:hanging="180"/>
      </w:pPr>
      <w:rPr>
        <w:sz w:val="22"/>
        <w:spacing w:val="0"/>
        <w:i w:val="false"/>
        <w:b w:val="false"/>
        <w:szCs w:val="22"/>
        <w:iCs w:val="false"/>
        <w:bCs w:val="false"/>
        <w:w w:val="94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7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5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2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0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7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5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3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40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85" w:hanging="143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9" w:hanging="14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9" w:hanging="14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8" w:hanging="14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14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7" w:hanging="14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7" w:hanging="14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7" w:hanging="14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6" w:hanging="143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85" w:hanging="426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9" w:hanging="4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9" w:hanging="4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8" w:hanging="4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4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7" w:hanging="4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7" w:hanging="4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7" w:hanging="4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6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5"/>
      <w:numFmt w:val="decimal"/>
      <w:lvlText w:val="%1"/>
      <w:lvlJc w:val="left"/>
      <w:pPr>
        <w:tabs>
          <w:tab w:val="num" w:pos="0"/>
        </w:tabs>
        <w:ind w:left="285" w:hanging="17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5" w:hanging="1707"/>
      </w:pPr>
      <w:rPr>
        <w:sz w:val="24"/>
        <w:spacing w:val="0"/>
        <w:i w:val="false"/>
        <w:b w:val="false"/>
        <w:szCs w:val="24"/>
        <w:iCs w:val="false"/>
        <w:bCs w:val="false"/>
        <w:w w:val="92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85" w:hanging="143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8" w:hanging="14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14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7" w:hanging="14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7" w:hanging="14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7" w:hanging="14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6" w:hanging="143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4"/>
      <w:numFmt w:val="decimal"/>
      <w:lvlText w:val="%1"/>
      <w:lvlJc w:val="left"/>
      <w:pPr>
        <w:tabs>
          <w:tab w:val="num" w:pos="0"/>
        </w:tabs>
        <w:ind w:left="285" w:hanging="7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5" w:hanging="72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" w:hanging="1198"/>
      </w:pPr>
      <w:rPr>
        <w:sz w:val="24"/>
        <w:spacing w:val="-3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8" w:hanging="119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119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7" w:hanging="119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7" w:hanging="119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7" w:hanging="119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6" w:hanging="119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710" w:hanging="56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0" w:hanging="569"/>
      </w:pPr>
      <w:rPr>
        <w:spacing w:val="0"/>
        <w:w w:val="94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1" w:hanging="5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6" w:hanging="5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2" w:hanging="5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5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3" w:hanging="5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9" w:hanging="5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4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710" w:hanging="50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0" w:hanging="502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1" w:hanging="5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6" w:hanging="5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2" w:hanging="5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5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3" w:hanging="5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9" w:hanging="5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4" w:hanging="50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710" w:hanging="23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0" w:hanging="742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1" w:hanging="74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6" w:hanging="7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2" w:hanging="7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7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3" w:hanging="7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9" w:hanging="7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4" w:hanging="742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710" w:hanging="52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0" w:hanging="526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1" w:hanging="5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6" w:hanging="5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2" w:hanging="5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7" w:hanging="5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3" w:hanging="5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9" w:hanging="5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4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upperRoman"/>
      <w:lvlText w:val="%1."/>
      <w:lvlJc w:val="left"/>
      <w:pPr>
        <w:tabs>
          <w:tab w:val="num" w:pos="0"/>
        </w:tabs>
        <w:ind w:left="4618" w:hanging="248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235" w:hanging="2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851" w:hanging="2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466" w:hanging="2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082" w:hanging="2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697" w:hanging="2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313" w:hanging="2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929" w:hanging="2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44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77" w:after="0"/>
      <w:ind w:left="0" w:right="1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2">
    <w:name w:val="Heading 2"/>
    <w:basedOn w:val="Normal"/>
    <w:uiPriority w:val="1"/>
    <w:qFormat/>
    <w:pPr>
      <w:spacing w:lineRule="exact" w:line="321"/>
      <w:ind w:left="1854" w:right="0" w:hanging="2434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Strong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285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16</Pages>
  <Words>2491</Words>
  <Characters>18104</Characters>
  <CharactersWithSpaces>20580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2025-11-12T16:06:09Z</dcterms:created>
  <dc:creator>Teacher</dc:creator>
  <dc:description/>
  <dc:language>ru-RU</dc:language>
  <cp:lastModifiedBy/>
  <dcterms:modified xsi:type="dcterms:W3CDTF">2025-11-12T19:29:18Z</dcterms:modified>
  <cp:revision>1</cp:revision>
  <dc:subject/>
  <dc:title>Положение о постановке учащихся на внутришкольный учет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Office Word 2007</vt:lpwstr>
  </property>
</Properties>
</file>